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AA6D" w14:textId="77777777" w:rsidR="0086556E" w:rsidRDefault="0086556E" w:rsidP="0086556E">
      <w:pPr>
        <w:rPr>
          <w:rFonts w:ascii="Baskerville BT" w:hAnsi="Baskerville BT" w:cs="Arial"/>
          <w:b/>
        </w:rPr>
      </w:pPr>
    </w:p>
    <w:p w14:paraId="62997511" w14:textId="4AFFE4AC" w:rsidR="0086556E" w:rsidRDefault="0086556E" w:rsidP="0086556E">
      <w:pPr>
        <w:jc w:val="center"/>
        <w:rPr>
          <w:rFonts w:ascii="Baskerville BT" w:hAnsi="Baskerville BT" w:cs="Arial"/>
          <w:b/>
        </w:rPr>
      </w:pPr>
      <w:r>
        <w:rPr>
          <w:rFonts w:ascii="Baskerville BT" w:hAnsi="Baskerville BT" w:cs="Arial"/>
          <w:b/>
          <w:noProof/>
        </w:rPr>
        <w:drawing>
          <wp:inline distT="0" distB="0" distL="0" distR="0" wp14:anchorId="417CD800" wp14:editId="70503FB2">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p>
    <w:p w14:paraId="55F47A51" w14:textId="35D7F8FB" w:rsidR="0086556E" w:rsidRDefault="0086556E" w:rsidP="0086556E">
      <w:pPr>
        <w:jc w:val="center"/>
        <w:rPr>
          <w:rFonts w:ascii="Baskerville BT" w:hAnsi="Baskerville BT" w:cs="Arial"/>
          <w:b/>
        </w:rPr>
      </w:pPr>
    </w:p>
    <w:p w14:paraId="3977825C" w14:textId="3F08E3FB" w:rsidR="0086556E" w:rsidRPr="0086556E" w:rsidRDefault="0086556E" w:rsidP="0086556E">
      <w:pPr>
        <w:jc w:val="center"/>
        <w:rPr>
          <w:rFonts w:ascii="Baskerville BT" w:hAnsi="Baskerville BT" w:cs="Arial"/>
          <w:b/>
        </w:rPr>
      </w:pPr>
      <w:r w:rsidRPr="0086556E">
        <w:rPr>
          <w:rFonts w:ascii="Baskerville BT" w:hAnsi="Baskerville BT" w:cs="Arial"/>
          <w:b/>
        </w:rPr>
        <w:t>Job Description</w:t>
      </w:r>
    </w:p>
    <w:p w14:paraId="3BCF3D4C" w14:textId="77777777" w:rsidR="0086556E" w:rsidRDefault="0086556E" w:rsidP="0086556E">
      <w:pPr>
        <w:rPr>
          <w:rFonts w:ascii="Baskerville BT" w:hAnsi="Baskerville BT" w:cs="Arial"/>
          <w:b/>
        </w:rPr>
      </w:pPr>
    </w:p>
    <w:p w14:paraId="387BCD55" w14:textId="77777777" w:rsidR="00E42727" w:rsidRPr="00E42727" w:rsidRDefault="00E42727" w:rsidP="00E42727">
      <w:pPr>
        <w:rPr>
          <w:rFonts w:ascii="Baskerville BT" w:hAnsi="Baskerville BT" w:cs="Arial"/>
          <w:b/>
        </w:rPr>
      </w:pPr>
      <w:r w:rsidRPr="00E42727">
        <w:rPr>
          <w:rFonts w:ascii="Baskerville BT" w:hAnsi="Baskerville BT" w:cs="Arial"/>
          <w:b/>
        </w:rPr>
        <w:t xml:space="preserve">Department:         </w:t>
      </w:r>
      <w:r w:rsidRPr="00E42727">
        <w:rPr>
          <w:rFonts w:ascii="Baskerville BT" w:hAnsi="Baskerville BT" w:cs="Arial"/>
          <w:b/>
        </w:rPr>
        <w:tab/>
        <w:t>Fundraising</w:t>
      </w:r>
    </w:p>
    <w:p w14:paraId="00810E60" w14:textId="77777777" w:rsidR="00E42727" w:rsidRPr="00E42727" w:rsidRDefault="00E42727" w:rsidP="00E42727">
      <w:pPr>
        <w:rPr>
          <w:rFonts w:ascii="Baskerville BT" w:hAnsi="Baskerville BT" w:cs="Arial"/>
          <w:b/>
        </w:rPr>
      </w:pPr>
    </w:p>
    <w:p w14:paraId="721119D7" w14:textId="77777777" w:rsidR="00E42727" w:rsidRPr="00E42727" w:rsidRDefault="00E42727" w:rsidP="00E42727">
      <w:pPr>
        <w:rPr>
          <w:rFonts w:ascii="Baskerville BT" w:hAnsi="Baskerville BT" w:cs="Arial"/>
          <w:b/>
        </w:rPr>
      </w:pPr>
      <w:r w:rsidRPr="00E42727">
        <w:rPr>
          <w:rFonts w:ascii="Baskerville BT" w:hAnsi="Baskerville BT" w:cs="Arial"/>
          <w:b/>
        </w:rPr>
        <w:t>Job title:</w:t>
      </w:r>
      <w:r w:rsidRPr="00E42727">
        <w:rPr>
          <w:rFonts w:ascii="Baskerville BT" w:hAnsi="Baskerville BT" w:cs="Arial"/>
          <w:b/>
        </w:rPr>
        <w:tab/>
      </w:r>
      <w:r w:rsidRPr="00E42727">
        <w:rPr>
          <w:rFonts w:ascii="Baskerville BT" w:hAnsi="Baskerville BT" w:cs="Arial"/>
          <w:b/>
        </w:rPr>
        <w:tab/>
        <w:t>Trust and Statutory Fundraising Lead</w:t>
      </w:r>
    </w:p>
    <w:p w14:paraId="15194A51" w14:textId="77777777" w:rsidR="00E42727" w:rsidRPr="00E42727" w:rsidRDefault="00E42727" w:rsidP="00E42727">
      <w:pPr>
        <w:rPr>
          <w:rFonts w:ascii="Baskerville BT" w:hAnsi="Baskerville BT" w:cs="Arial"/>
          <w:b/>
        </w:rPr>
      </w:pPr>
    </w:p>
    <w:p w14:paraId="0644B229" w14:textId="77777777" w:rsidR="00E42727" w:rsidRPr="00E42727" w:rsidRDefault="00E42727" w:rsidP="00E42727">
      <w:pPr>
        <w:rPr>
          <w:rFonts w:ascii="Baskerville BT" w:hAnsi="Baskerville BT" w:cs="Arial"/>
          <w:b/>
        </w:rPr>
      </w:pPr>
      <w:r w:rsidRPr="00E42727">
        <w:rPr>
          <w:rFonts w:ascii="Baskerville BT" w:hAnsi="Baskerville BT" w:cs="Arial"/>
          <w:b/>
        </w:rPr>
        <w:t>Reporting to:</w:t>
      </w:r>
      <w:r w:rsidRPr="00E42727">
        <w:rPr>
          <w:rFonts w:ascii="Baskerville BT" w:hAnsi="Baskerville BT" w:cs="Arial"/>
          <w:b/>
        </w:rPr>
        <w:tab/>
        <w:t>Head of Fundraising volunteering and Communications</w:t>
      </w:r>
    </w:p>
    <w:p w14:paraId="1473933B" w14:textId="77777777" w:rsidR="00E42727" w:rsidRPr="00E42727" w:rsidRDefault="00E42727" w:rsidP="00E42727">
      <w:pPr>
        <w:rPr>
          <w:rFonts w:ascii="Baskerville BT" w:hAnsi="Baskerville BT" w:cs="Arial"/>
          <w:b/>
        </w:rPr>
      </w:pPr>
    </w:p>
    <w:p w14:paraId="30E40B16" w14:textId="77777777" w:rsidR="00E42727" w:rsidRPr="00E42727" w:rsidRDefault="00E42727" w:rsidP="00E42727">
      <w:pPr>
        <w:rPr>
          <w:rFonts w:ascii="Baskerville BT" w:hAnsi="Baskerville BT" w:cs="Arial"/>
          <w:b/>
        </w:rPr>
      </w:pPr>
      <w:r w:rsidRPr="00E42727">
        <w:rPr>
          <w:rFonts w:ascii="Baskerville BT" w:hAnsi="Baskerville BT" w:cs="Arial"/>
          <w:b/>
        </w:rPr>
        <w:t>Contract:                 Permanent</w:t>
      </w:r>
    </w:p>
    <w:p w14:paraId="378A1DDD" w14:textId="77777777" w:rsidR="00E42727" w:rsidRPr="00E42727" w:rsidRDefault="00E42727" w:rsidP="00E42727">
      <w:pPr>
        <w:rPr>
          <w:rFonts w:ascii="Baskerville BT" w:hAnsi="Baskerville BT" w:cs="Arial"/>
          <w:b/>
        </w:rPr>
      </w:pPr>
    </w:p>
    <w:p w14:paraId="48A87D14" w14:textId="77777777" w:rsidR="00E42727" w:rsidRPr="00E42727" w:rsidRDefault="00E42727" w:rsidP="00E42727">
      <w:pPr>
        <w:rPr>
          <w:rFonts w:ascii="Baskerville BT" w:hAnsi="Baskerville BT" w:cs="Arial"/>
          <w:b/>
        </w:rPr>
      </w:pPr>
      <w:r w:rsidRPr="00E42727">
        <w:rPr>
          <w:rFonts w:ascii="Baskerville BT" w:hAnsi="Baskerville BT" w:cs="Arial"/>
          <w:b/>
        </w:rPr>
        <w:t>Location:</w:t>
      </w:r>
      <w:r w:rsidRPr="00E42727">
        <w:rPr>
          <w:rFonts w:ascii="Baskerville BT" w:hAnsi="Baskerville BT" w:cs="Arial"/>
          <w:b/>
        </w:rPr>
        <w:tab/>
      </w:r>
      <w:r w:rsidRPr="00E42727">
        <w:rPr>
          <w:rFonts w:ascii="Baskerville BT" w:hAnsi="Baskerville BT" w:cs="Arial"/>
          <w:b/>
        </w:rPr>
        <w:tab/>
      </w:r>
      <w:proofErr w:type="spellStart"/>
      <w:r w:rsidRPr="00E42727">
        <w:rPr>
          <w:rFonts w:ascii="Baskerville BT" w:hAnsi="Baskerville BT" w:cs="Arial"/>
          <w:b/>
        </w:rPr>
        <w:t>Allcock</w:t>
      </w:r>
      <w:proofErr w:type="spellEnd"/>
      <w:r w:rsidRPr="00E42727">
        <w:rPr>
          <w:rFonts w:ascii="Baskerville BT" w:hAnsi="Baskerville BT" w:cs="Arial"/>
          <w:b/>
        </w:rPr>
        <w:t xml:space="preserve"> Street Birmingham B9 4DY</w:t>
      </w:r>
    </w:p>
    <w:p w14:paraId="02D34149" w14:textId="77777777" w:rsidR="00E42727" w:rsidRPr="00E42727" w:rsidRDefault="00E42727" w:rsidP="00E42727">
      <w:pPr>
        <w:rPr>
          <w:rFonts w:ascii="Baskerville BT" w:hAnsi="Baskerville BT" w:cs="Arial"/>
          <w:b/>
        </w:rPr>
      </w:pPr>
    </w:p>
    <w:p w14:paraId="7D7C38E6" w14:textId="77777777" w:rsidR="00E42727" w:rsidRPr="00E42727" w:rsidRDefault="00E42727" w:rsidP="00E42727">
      <w:pPr>
        <w:rPr>
          <w:rFonts w:ascii="Baskerville BT" w:hAnsi="Baskerville BT" w:cs="Arial"/>
          <w:b/>
        </w:rPr>
      </w:pPr>
      <w:r w:rsidRPr="00E42727">
        <w:rPr>
          <w:rFonts w:ascii="Baskerville BT" w:hAnsi="Baskerville BT" w:cs="Arial"/>
          <w:b/>
        </w:rPr>
        <w:t>Hours:</w:t>
      </w:r>
      <w:r w:rsidRPr="00E42727">
        <w:rPr>
          <w:rFonts w:ascii="Baskerville BT" w:hAnsi="Baskerville BT" w:cs="Arial"/>
          <w:b/>
        </w:rPr>
        <w:tab/>
      </w:r>
      <w:r w:rsidRPr="00E42727">
        <w:rPr>
          <w:rFonts w:ascii="Baskerville BT" w:hAnsi="Baskerville BT" w:cs="Arial"/>
          <w:b/>
        </w:rPr>
        <w:tab/>
        <w:t>35 per week</w:t>
      </w:r>
    </w:p>
    <w:p w14:paraId="219FD648" w14:textId="77777777" w:rsidR="00E42727" w:rsidRPr="00E42727" w:rsidRDefault="00E42727" w:rsidP="00E42727">
      <w:pPr>
        <w:rPr>
          <w:rFonts w:ascii="Baskerville BT" w:hAnsi="Baskerville BT" w:cs="Arial"/>
          <w:b/>
        </w:rPr>
      </w:pPr>
    </w:p>
    <w:p w14:paraId="01D23ADB" w14:textId="38475E1C" w:rsidR="00E42727" w:rsidRDefault="00E42727" w:rsidP="00E42727">
      <w:pPr>
        <w:ind w:left="2160" w:hanging="2160"/>
        <w:rPr>
          <w:rFonts w:ascii="Baskerville BT" w:hAnsi="Baskerville BT" w:cs="Arial"/>
          <w:b/>
        </w:rPr>
      </w:pPr>
      <w:r w:rsidRPr="00E42727">
        <w:rPr>
          <w:rFonts w:ascii="Baskerville BT" w:hAnsi="Baskerville BT" w:cs="Arial"/>
          <w:b/>
        </w:rPr>
        <w:t>Salary:</w:t>
      </w:r>
      <w:r w:rsidRPr="00E42727">
        <w:rPr>
          <w:rFonts w:ascii="Baskerville BT" w:hAnsi="Baskerville BT" w:cs="Arial"/>
          <w:b/>
        </w:rPr>
        <w:tab/>
        <w:t>£25,</w:t>
      </w:r>
      <w:r w:rsidR="002D78DA">
        <w:rPr>
          <w:rFonts w:ascii="Baskerville BT" w:hAnsi="Baskerville BT" w:cs="Arial"/>
          <w:b/>
        </w:rPr>
        <w:t>811</w:t>
      </w:r>
      <w:r w:rsidRPr="00E42727">
        <w:rPr>
          <w:rFonts w:ascii="Baskerville BT" w:hAnsi="Baskerville BT" w:cs="Arial"/>
          <w:b/>
        </w:rPr>
        <w:t>-£</w:t>
      </w:r>
      <w:r w:rsidR="002D78DA">
        <w:rPr>
          <w:rFonts w:ascii="Baskerville BT" w:hAnsi="Baskerville BT" w:cs="Arial"/>
          <w:b/>
        </w:rPr>
        <w:t xml:space="preserve">29,378 </w:t>
      </w:r>
      <w:r w:rsidRPr="00E42727">
        <w:rPr>
          <w:rFonts w:ascii="Baskerville BT" w:hAnsi="Baskerville BT" w:cs="Arial"/>
          <w:b/>
        </w:rPr>
        <w:t>dependent upon experience</w:t>
      </w:r>
      <w:r w:rsidR="002D78DA">
        <w:rPr>
          <w:rFonts w:ascii="Baskerville BT" w:hAnsi="Baskerville BT" w:cs="Arial"/>
          <w:b/>
        </w:rPr>
        <w:t>.</w:t>
      </w:r>
    </w:p>
    <w:p w14:paraId="24F239A8" w14:textId="77777777" w:rsidR="002D78DA" w:rsidRPr="00E42727" w:rsidRDefault="002D78DA" w:rsidP="00E42727">
      <w:pPr>
        <w:ind w:left="2160" w:hanging="2160"/>
        <w:rPr>
          <w:rFonts w:ascii="Baskerville BT" w:hAnsi="Baskerville BT" w:cs="Arial"/>
          <w:b/>
        </w:rPr>
      </w:pPr>
    </w:p>
    <w:p w14:paraId="7928825A" w14:textId="41C64AAC" w:rsidR="00E42727" w:rsidRPr="00E42727" w:rsidRDefault="00E42727" w:rsidP="00E42727">
      <w:pPr>
        <w:rPr>
          <w:rFonts w:ascii="Baskerville BT" w:hAnsi="Baskerville BT" w:cs="Arial"/>
          <w:b/>
        </w:rPr>
      </w:pPr>
      <w:r>
        <w:rPr>
          <w:rFonts w:ascii="Baskerville BT" w:hAnsi="Baskerville BT" w:cs="Arial"/>
          <w:b/>
        </w:rPr>
        <w:t>Date last updated</w:t>
      </w:r>
      <w:r w:rsidRPr="00E42727">
        <w:rPr>
          <w:rFonts w:ascii="Baskerville BT" w:hAnsi="Baskerville BT" w:cs="Arial"/>
          <w:b/>
        </w:rPr>
        <w:t xml:space="preserve">:  </w:t>
      </w:r>
      <w:r w:rsidRPr="00E42727">
        <w:rPr>
          <w:rFonts w:ascii="Baskerville BT" w:hAnsi="Baskerville BT" w:cs="Arial"/>
          <w:b/>
        </w:rPr>
        <w:tab/>
      </w:r>
      <w:r>
        <w:rPr>
          <w:rFonts w:ascii="Baskerville BT" w:hAnsi="Baskerville BT" w:cs="Arial"/>
          <w:b/>
        </w:rPr>
        <w:t>January 2022</w:t>
      </w:r>
    </w:p>
    <w:p w14:paraId="221DA9A4" w14:textId="77777777" w:rsidR="00E42727" w:rsidRPr="00E42727" w:rsidRDefault="00E42727" w:rsidP="00E42727">
      <w:pPr>
        <w:rPr>
          <w:rFonts w:ascii="Baskerville BT" w:hAnsi="Baskerville BT" w:cs="Arial"/>
          <w:b/>
        </w:rPr>
      </w:pPr>
    </w:p>
    <w:p w14:paraId="0111059D" w14:textId="77777777" w:rsidR="0086556E" w:rsidRDefault="0086556E" w:rsidP="0086556E">
      <w:pPr>
        <w:rPr>
          <w:rFonts w:ascii="Baskerville BT" w:hAnsi="Baskerville BT" w:cs="Arial"/>
          <w:b/>
        </w:rPr>
      </w:pPr>
    </w:p>
    <w:p w14:paraId="79FEF1BE" w14:textId="03E9C9E8" w:rsidR="0086556E" w:rsidRDefault="00E42727" w:rsidP="0086556E">
      <w:pPr>
        <w:rPr>
          <w:rFonts w:ascii="Baskerville BT" w:hAnsi="Baskerville BT" w:cs="Arial"/>
          <w:b/>
        </w:rPr>
      </w:pPr>
      <w:r w:rsidRPr="00E42727">
        <w:rPr>
          <w:rFonts w:ascii="Baskerville BT" w:hAnsi="Baskerville BT" w:cs="Arial"/>
          <w:b/>
        </w:rPr>
        <w:t>Overall purpose of job:</w:t>
      </w:r>
    </w:p>
    <w:p w14:paraId="3AF38826" w14:textId="2BBADC7E" w:rsidR="00E42727" w:rsidRDefault="00E42727" w:rsidP="0086556E">
      <w:pPr>
        <w:rPr>
          <w:rFonts w:ascii="Baskerville BT" w:hAnsi="Baskerville BT" w:cs="Arial"/>
          <w:b/>
        </w:rPr>
      </w:pPr>
    </w:p>
    <w:p w14:paraId="3AA99A93" w14:textId="7B9AA191" w:rsidR="00E42727" w:rsidRPr="00E42727" w:rsidRDefault="00E42727" w:rsidP="0086556E">
      <w:pPr>
        <w:rPr>
          <w:rFonts w:ascii="Baskerville BT" w:hAnsi="Baskerville BT" w:cs="Arial"/>
          <w:bCs/>
        </w:rPr>
      </w:pPr>
      <w:r w:rsidRPr="00E42727">
        <w:rPr>
          <w:rFonts w:ascii="Baskerville BT" w:hAnsi="Baskerville BT" w:cs="Arial"/>
          <w:bCs/>
        </w:rPr>
        <w:t xml:space="preserve">The purpose of the role is to support the development of SIFA Fireside through successful income generation. The role focuses on income from trusts and foundations with the post holder being required to develop a robust portfolio of grant applications across small, </w:t>
      </w:r>
      <w:proofErr w:type="gramStart"/>
      <w:r w:rsidRPr="00E42727">
        <w:rPr>
          <w:rFonts w:ascii="Baskerville BT" w:hAnsi="Baskerville BT" w:cs="Arial"/>
          <w:bCs/>
        </w:rPr>
        <w:t>medium</w:t>
      </w:r>
      <w:proofErr w:type="gramEnd"/>
      <w:r w:rsidRPr="00E42727">
        <w:rPr>
          <w:rFonts w:ascii="Baskerville BT" w:hAnsi="Baskerville BT" w:cs="Arial"/>
          <w:bCs/>
        </w:rPr>
        <w:t xml:space="preserve"> and large funders. The role also supports the leadership team in tendering for commissioned work and external delivery contracts. This role reports directly to the Head of Fundraising and is critical to the successful delivery of SIFA Fireside’s strategic vision</w:t>
      </w:r>
      <w:r w:rsidR="002D78DA">
        <w:rPr>
          <w:rFonts w:ascii="Baskerville BT" w:hAnsi="Baskerville BT" w:cs="Arial"/>
          <w:bCs/>
        </w:rPr>
        <w:t>.</w:t>
      </w:r>
    </w:p>
    <w:p w14:paraId="70641C39" w14:textId="77777777" w:rsidR="0086556E" w:rsidRDefault="0086556E" w:rsidP="0086556E">
      <w:pPr>
        <w:rPr>
          <w:rFonts w:ascii="Baskerville BT" w:hAnsi="Baskerville BT" w:cs="Arial"/>
          <w:b/>
        </w:rPr>
      </w:pPr>
    </w:p>
    <w:p w14:paraId="56B85E35" w14:textId="448D00CA" w:rsidR="0086556E" w:rsidRPr="005C7DE1" w:rsidRDefault="0086556E" w:rsidP="0086556E">
      <w:pPr>
        <w:rPr>
          <w:rFonts w:ascii="Baskerville BT" w:hAnsi="Baskerville BT" w:cs="Arial"/>
          <w:b/>
        </w:rPr>
      </w:pPr>
      <w:r>
        <w:rPr>
          <w:rFonts w:ascii="Baskerville BT" w:hAnsi="Baskerville BT" w:cs="Arial"/>
          <w:b/>
        </w:rPr>
        <w:t>Job Description</w:t>
      </w:r>
    </w:p>
    <w:p w14:paraId="7A02F609" w14:textId="77777777" w:rsidR="0086556E" w:rsidRPr="005C7DE1" w:rsidRDefault="0086556E" w:rsidP="0086556E">
      <w:pPr>
        <w:rPr>
          <w:rFonts w:ascii="Baskerville BT" w:hAnsi="Baskerville BT" w:cs="Arial"/>
          <w:b/>
        </w:rPr>
      </w:pPr>
    </w:p>
    <w:p w14:paraId="5EA5AEDB" w14:textId="77777777" w:rsidR="0086556E" w:rsidRPr="005C7DE1" w:rsidRDefault="0086556E" w:rsidP="0086556E">
      <w:pPr>
        <w:pStyle w:val="ListParagraph"/>
        <w:numPr>
          <w:ilvl w:val="0"/>
          <w:numId w:val="2"/>
        </w:numPr>
        <w:ind w:left="714" w:hanging="357"/>
        <w:rPr>
          <w:rFonts w:ascii="Baskerville BT" w:hAnsi="Baskerville BT" w:cs="Arial"/>
        </w:rPr>
      </w:pPr>
      <w:r w:rsidRPr="005C7DE1">
        <w:rPr>
          <w:rFonts w:ascii="Baskerville BT" w:hAnsi="Baskerville BT" w:cs="Arial"/>
        </w:rPr>
        <w:t xml:space="preserve">Write high quality, high value funding bids to range of funders including grant giving trusts, statutory </w:t>
      </w:r>
      <w:proofErr w:type="gramStart"/>
      <w:r w:rsidRPr="005C7DE1">
        <w:rPr>
          <w:rFonts w:ascii="Baskerville BT" w:hAnsi="Baskerville BT" w:cs="Arial"/>
        </w:rPr>
        <w:t>providers</w:t>
      </w:r>
      <w:proofErr w:type="gramEnd"/>
      <w:r w:rsidRPr="005C7DE1">
        <w:rPr>
          <w:rFonts w:ascii="Baskerville BT" w:hAnsi="Baskerville BT" w:cs="Arial"/>
        </w:rPr>
        <w:t xml:space="preserve"> and institutional bodies. </w:t>
      </w:r>
    </w:p>
    <w:p w14:paraId="1531DD81" w14:textId="77777777" w:rsidR="0086556E" w:rsidRPr="005C7DE1" w:rsidRDefault="0086556E" w:rsidP="0086556E">
      <w:pPr>
        <w:pStyle w:val="ListParagraph"/>
        <w:numPr>
          <w:ilvl w:val="0"/>
          <w:numId w:val="2"/>
        </w:numPr>
        <w:ind w:left="714" w:hanging="357"/>
        <w:rPr>
          <w:rFonts w:ascii="Baskerville BT" w:hAnsi="Baskerville BT" w:cs="Arial"/>
        </w:rPr>
      </w:pPr>
      <w:r w:rsidRPr="005C7DE1">
        <w:rPr>
          <w:rFonts w:ascii="Baskerville BT" w:hAnsi="Baskerville BT" w:cs="Arial"/>
        </w:rPr>
        <w:t xml:space="preserve">Work with Chief Executive and Leadership Team to ensure SIFA Fireside has </w:t>
      </w:r>
      <w:proofErr w:type="gramStart"/>
      <w:r w:rsidRPr="005C7DE1">
        <w:rPr>
          <w:rFonts w:ascii="Baskerville BT" w:hAnsi="Baskerville BT" w:cs="Arial"/>
        </w:rPr>
        <w:t>an evidence</w:t>
      </w:r>
      <w:proofErr w:type="gramEnd"/>
      <w:r w:rsidRPr="005C7DE1">
        <w:rPr>
          <w:rFonts w:ascii="Baskerville BT" w:hAnsi="Baskerville BT" w:cs="Arial"/>
        </w:rPr>
        <w:t xml:space="preserve"> led approach to funding.</w:t>
      </w:r>
    </w:p>
    <w:p w14:paraId="350B5E74" w14:textId="77777777" w:rsidR="0086556E" w:rsidRPr="005C7DE1" w:rsidRDefault="0086556E" w:rsidP="0086556E">
      <w:pPr>
        <w:pStyle w:val="ListParagraph"/>
        <w:numPr>
          <w:ilvl w:val="0"/>
          <w:numId w:val="2"/>
        </w:numPr>
        <w:ind w:left="714" w:hanging="357"/>
        <w:rPr>
          <w:rFonts w:ascii="Baskerville BT" w:hAnsi="Baskerville BT" w:cs="Arial"/>
        </w:rPr>
      </w:pPr>
      <w:r w:rsidRPr="005C7DE1">
        <w:rPr>
          <w:rFonts w:ascii="Baskerville BT" w:hAnsi="Baskerville BT" w:cs="Arial"/>
        </w:rPr>
        <w:t>Research new grant making trusts and identify opportunities for funding.</w:t>
      </w:r>
    </w:p>
    <w:p w14:paraId="103351A6" w14:textId="77777777" w:rsidR="0086556E" w:rsidRPr="005C7DE1" w:rsidRDefault="0086556E" w:rsidP="0086556E">
      <w:pPr>
        <w:pStyle w:val="ListParagraph"/>
        <w:numPr>
          <w:ilvl w:val="0"/>
          <w:numId w:val="2"/>
        </w:numPr>
        <w:ind w:left="714" w:hanging="357"/>
        <w:rPr>
          <w:rFonts w:ascii="Baskerville BT" w:hAnsi="Baskerville BT" w:cs="Arial"/>
        </w:rPr>
      </w:pPr>
      <w:r w:rsidRPr="005C7DE1">
        <w:rPr>
          <w:rFonts w:ascii="Baskerville BT" w:hAnsi="Baskerville BT" w:cs="Arial"/>
        </w:rPr>
        <w:t>Provide an exceptional level of customer care to develop good working relationships with stakeholders and trustees of grant making bodies.</w:t>
      </w:r>
    </w:p>
    <w:p w14:paraId="1BD0080D" w14:textId="77777777" w:rsidR="0086556E" w:rsidRPr="005C7DE1" w:rsidRDefault="0086556E" w:rsidP="0086556E">
      <w:pPr>
        <w:pStyle w:val="ListParagraph"/>
        <w:numPr>
          <w:ilvl w:val="0"/>
          <w:numId w:val="2"/>
        </w:numPr>
        <w:ind w:left="714" w:hanging="357"/>
        <w:rPr>
          <w:rFonts w:ascii="Baskerville BT" w:hAnsi="Baskerville BT" w:cs="Arial"/>
        </w:rPr>
      </w:pPr>
      <w:r w:rsidRPr="005C7DE1">
        <w:rPr>
          <w:rFonts w:ascii="Baskerville BT" w:hAnsi="Baskerville BT" w:cs="Arial"/>
        </w:rPr>
        <w:lastRenderedPageBreak/>
        <w:t>Work with the finance team to ensure that income is processed correctly and allocated appropriately.</w:t>
      </w:r>
    </w:p>
    <w:p w14:paraId="16D19DC9" w14:textId="77777777" w:rsidR="0086556E" w:rsidRPr="005C7DE1" w:rsidRDefault="0086556E" w:rsidP="0086556E">
      <w:pPr>
        <w:pStyle w:val="ListParagraph"/>
        <w:numPr>
          <w:ilvl w:val="0"/>
          <w:numId w:val="2"/>
        </w:numPr>
        <w:ind w:left="714" w:hanging="357"/>
        <w:rPr>
          <w:rFonts w:ascii="Baskerville BT" w:hAnsi="Baskerville BT" w:cs="Arial"/>
        </w:rPr>
      </w:pPr>
      <w:r w:rsidRPr="005C7DE1">
        <w:rPr>
          <w:rFonts w:ascii="Baskerville BT" w:hAnsi="Baskerville BT" w:cs="Arial"/>
        </w:rPr>
        <w:t>Maintain up to date records on Harlequin database to ensure high quality donor care.</w:t>
      </w:r>
    </w:p>
    <w:p w14:paraId="029EF14E" w14:textId="77777777" w:rsidR="0086556E" w:rsidRPr="005C7DE1" w:rsidRDefault="0086556E" w:rsidP="0086556E">
      <w:pPr>
        <w:numPr>
          <w:ilvl w:val="0"/>
          <w:numId w:val="2"/>
        </w:numPr>
        <w:ind w:left="714" w:hanging="357"/>
        <w:rPr>
          <w:rFonts w:ascii="Baskerville BT" w:hAnsi="Baskerville BT" w:cs="Arial"/>
        </w:rPr>
      </w:pPr>
      <w:r w:rsidRPr="005C7DE1">
        <w:rPr>
          <w:rFonts w:ascii="Baskerville BT" w:hAnsi="Baskerville BT" w:cs="Arial"/>
        </w:rPr>
        <w:t>Establish long term relationships and strategic partnerships with key stakeholders in Birmingham and the West Midlands.</w:t>
      </w:r>
    </w:p>
    <w:p w14:paraId="269BE32D" w14:textId="77777777" w:rsidR="0086556E" w:rsidRPr="005C7DE1" w:rsidRDefault="0086556E" w:rsidP="0086556E">
      <w:pPr>
        <w:numPr>
          <w:ilvl w:val="0"/>
          <w:numId w:val="2"/>
        </w:numPr>
        <w:rPr>
          <w:rFonts w:ascii="Baskerville BT" w:hAnsi="Baskerville BT" w:cs="Arial"/>
        </w:rPr>
      </w:pPr>
      <w:r w:rsidRPr="005C7DE1">
        <w:rPr>
          <w:rFonts w:ascii="Baskerville BT" w:hAnsi="Baskerville BT" w:cs="Arial"/>
        </w:rPr>
        <w:t>Work with leadership team to ensure that there are effective monitoring and evaluation systems in place to provide funders with timely, accurate reporting about project delivery.</w:t>
      </w:r>
    </w:p>
    <w:p w14:paraId="456704C6" w14:textId="77777777" w:rsidR="0086556E" w:rsidRPr="005C7DE1" w:rsidRDefault="0086556E" w:rsidP="0086556E">
      <w:pPr>
        <w:numPr>
          <w:ilvl w:val="0"/>
          <w:numId w:val="2"/>
        </w:numPr>
        <w:rPr>
          <w:rFonts w:ascii="Baskerville BT" w:hAnsi="Baskerville BT" w:cs="Arial"/>
        </w:rPr>
      </w:pPr>
      <w:r w:rsidRPr="005C7DE1">
        <w:rPr>
          <w:rFonts w:ascii="Baskerville BT" w:hAnsi="Baskerville BT" w:cs="Arial"/>
        </w:rPr>
        <w:t xml:space="preserve">Produce reports and analysis about funding activity for the Chief Executive and Board as required. </w:t>
      </w:r>
    </w:p>
    <w:p w14:paraId="1C2EFF17" w14:textId="77777777" w:rsidR="0086556E" w:rsidRPr="005C7DE1" w:rsidRDefault="0086556E" w:rsidP="0086556E">
      <w:pPr>
        <w:pStyle w:val="ListParagraph"/>
        <w:numPr>
          <w:ilvl w:val="0"/>
          <w:numId w:val="2"/>
        </w:numPr>
        <w:spacing w:after="200" w:line="276" w:lineRule="auto"/>
        <w:contextualSpacing/>
        <w:rPr>
          <w:rFonts w:ascii="Baskerville BT" w:hAnsi="Baskerville BT" w:cs="Arial"/>
        </w:rPr>
      </w:pPr>
      <w:r w:rsidRPr="005C7DE1">
        <w:rPr>
          <w:rFonts w:ascii="Baskerville BT" w:hAnsi="Baskerville BT" w:cs="Arial"/>
        </w:rPr>
        <w:t>Advise the Chief Executive on public sector departmental funding streams and European funding streams and lead on the writing and submission of bids as appropriate.</w:t>
      </w:r>
    </w:p>
    <w:p w14:paraId="51FCE30E" w14:textId="77777777" w:rsidR="0086556E" w:rsidRPr="005C7DE1" w:rsidRDefault="0086556E" w:rsidP="0086556E">
      <w:pPr>
        <w:pStyle w:val="ListParagraph"/>
        <w:numPr>
          <w:ilvl w:val="0"/>
          <w:numId w:val="2"/>
        </w:numPr>
        <w:spacing w:after="200" w:line="276" w:lineRule="auto"/>
        <w:contextualSpacing/>
        <w:rPr>
          <w:rFonts w:ascii="Baskerville BT" w:hAnsi="Baskerville BT" w:cs="Arial"/>
        </w:rPr>
      </w:pPr>
      <w:r w:rsidRPr="005C7DE1">
        <w:rPr>
          <w:rFonts w:ascii="Baskerville BT" w:hAnsi="Baskerville BT" w:cs="Arial"/>
        </w:rPr>
        <w:t>Work</w:t>
      </w:r>
      <w:r>
        <w:rPr>
          <w:rFonts w:ascii="Baskerville BT" w:hAnsi="Baskerville BT" w:cs="Arial"/>
        </w:rPr>
        <w:t xml:space="preserve"> </w:t>
      </w:r>
      <w:r w:rsidRPr="005C7DE1">
        <w:rPr>
          <w:rFonts w:ascii="Baskerville BT" w:hAnsi="Baskerville BT" w:cs="Arial"/>
        </w:rPr>
        <w:t>closely with the</w:t>
      </w:r>
      <w:r>
        <w:rPr>
          <w:rFonts w:ascii="Baskerville BT" w:hAnsi="Baskerville BT" w:cs="Arial"/>
        </w:rPr>
        <w:t xml:space="preserve"> </w:t>
      </w:r>
      <w:r w:rsidRPr="005C7DE1">
        <w:rPr>
          <w:rFonts w:ascii="Baskerville BT" w:hAnsi="Baskerville BT" w:cs="Arial"/>
        </w:rPr>
        <w:t>Head of Fundraising Volunteering and Communications</w:t>
      </w:r>
      <w:r>
        <w:rPr>
          <w:rFonts w:ascii="Baskerville BT" w:hAnsi="Baskerville BT" w:cs="Arial"/>
        </w:rPr>
        <w:t xml:space="preserve"> </w:t>
      </w:r>
      <w:r w:rsidRPr="005C7DE1">
        <w:rPr>
          <w:rFonts w:ascii="Baskerville BT" w:hAnsi="Baskerville BT" w:cs="Arial"/>
        </w:rPr>
        <w:t xml:space="preserve">Manager to maximise potential fundraising opportunities. </w:t>
      </w:r>
    </w:p>
    <w:p w14:paraId="6D9F77C9" w14:textId="77777777" w:rsidR="0086556E" w:rsidRPr="005C7DE1" w:rsidRDefault="0086556E" w:rsidP="0086556E">
      <w:pPr>
        <w:pStyle w:val="ListParagraph"/>
        <w:numPr>
          <w:ilvl w:val="0"/>
          <w:numId w:val="2"/>
        </w:numPr>
        <w:spacing w:after="200" w:line="276" w:lineRule="auto"/>
        <w:contextualSpacing/>
        <w:rPr>
          <w:rFonts w:ascii="Baskerville BT" w:hAnsi="Baskerville BT" w:cs="Arial"/>
        </w:rPr>
      </w:pPr>
      <w:r w:rsidRPr="005C7DE1">
        <w:rPr>
          <w:rFonts w:ascii="Baskerville BT" w:hAnsi="Baskerville BT" w:cs="Arial"/>
        </w:rPr>
        <w:t>Work closely with the Fundraising lead on funding opportunities through trusts and foundations through corporate partnerships formed.</w:t>
      </w:r>
    </w:p>
    <w:p w14:paraId="19C342D9" w14:textId="77777777" w:rsidR="0086556E" w:rsidRPr="005C7DE1" w:rsidRDefault="0086556E" w:rsidP="0086556E">
      <w:pPr>
        <w:pStyle w:val="ListParagraph"/>
        <w:numPr>
          <w:ilvl w:val="0"/>
          <w:numId w:val="2"/>
        </w:numPr>
        <w:spacing w:after="200" w:line="276" w:lineRule="auto"/>
        <w:contextualSpacing/>
        <w:rPr>
          <w:rFonts w:ascii="Baskerville BT" w:hAnsi="Baskerville BT" w:cs="Arial"/>
        </w:rPr>
      </w:pPr>
      <w:r w:rsidRPr="005C7DE1">
        <w:rPr>
          <w:rFonts w:ascii="Baskerville BT" w:hAnsi="Baskerville BT" w:cs="Arial"/>
        </w:rPr>
        <w:t>Maintain up to date knowledge on homelessness and relevant issues including welfare, disability, equality, fundraising and housing.</w:t>
      </w:r>
    </w:p>
    <w:p w14:paraId="72E836CD" w14:textId="77777777" w:rsidR="0086556E" w:rsidRPr="005C7DE1" w:rsidRDefault="0086556E" w:rsidP="0086556E">
      <w:pPr>
        <w:pStyle w:val="ListParagraph"/>
        <w:numPr>
          <w:ilvl w:val="0"/>
          <w:numId w:val="2"/>
        </w:numPr>
        <w:spacing w:after="200" w:line="276" w:lineRule="auto"/>
        <w:contextualSpacing/>
        <w:rPr>
          <w:rFonts w:ascii="Baskerville BT" w:hAnsi="Baskerville BT" w:cs="Arial"/>
        </w:rPr>
      </w:pPr>
      <w:r w:rsidRPr="005C7DE1">
        <w:rPr>
          <w:rFonts w:ascii="Baskerville BT" w:hAnsi="Baskerville BT" w:cs="Arial"/>
        </w:rPr>
        <w:t>Represent SIFA Fireside at forums and networking events as required and relevant to the role.</w:t>
      </w:r>
    </w:p>
    <w:p w14:paraId="518B4A9C" w14:textId="77777777" w:rsidR="0086556E" w:rsidRPr="005C7DE1" w:rsidRDefault="0086556E" w:rsidP="0086556E">
      <w:pPr>
        <w:widowControl w:val="0"/>
        <w:tabs>
          <w:tab w:val="left" w:pos="192"/>
          <w:tab w:val="left" w:pos="374"/>
        </w:tabs>
        <w:autoSpaceDE w:val="0"/>
        <w:autoSpaceDN w:val="0"/>
        <w:adjustRightInd w:val="0"/>
        <w:ind w:left="360" w:hanging="360"/>
        <w:rPr>
          <w:rFonts w:ascii="Baskerville BT" w:hAnsi="Baskerville BT" w:cs="Arial"/>
        </w:rPr>
      </w:pPr>
      <w:r w:rsidRPr="005C7DE1">
        <w:rPr>
          <w:rFonts w:ascii="Baskerville BT" w:hAnsi="Baskerville BT" w:cs="Arial"/>
          <w:b/>
        </w:rPr>
        <w:t>Working Conditions</w:t>
      </w:r>
    </w:p>
    <w:p w14:paraId="67BA317D" w14:textId="77777777" w:rsidR="0086556E" w:rsidRPr="005C7DE1" w:rsidRDefault="0086556E" w:rsidP="0086556E">
      <w:pPr>
        <w:widowControl w:val="0"/>
        <w:tabs>
          <w:tab w:val="left" w:pos="192"/>
          <w:tab w:val="left" w:pos="374"/>
        </w:tabs>
        <w:autoSpaceDE w:val="0"/>
        <w:autoSpaceDN w:val="0"/>
        <w:adjustRightInd w:val="0"/>
        <w:ind w:left="360" w:hanging="360"/>
        <w:rPr>
          <w:rFonts w:ascii="Baskerville BT" w:hAnsi="Baskerville BT" w:cs="Arial"/>
        </w:rPr>
      </w:pPr>
    </w:p>
    <w:p w14:paraId="6D097B0C" w14:textId="77777777" w:rsidR="0086556E" w:rsidRPr="00F23FD3" w:rsidRDefault="0086556E" w:rsidP="00F23FD3">
      <w:pPr>
        <w:pStyle w:val="ListParagraph"/>
        <w:widowControl w:val="0"/>
        <w:numPr>
          <w:ilvl w:val="0"/>
          <w:numId w:val="3"/>
        </w:numPr>
        <w:tabs>
          <w:tab w:val="left" w:pos="192"/>
          <w:tab w:val="left" w:pos="374"/>
        </w:tabs>
        <w:autoSpaceDE w:val="0"/>
        <w:autoSpaceDN w:val="0"/>
        <w:adjustRightInd w:val="0"/>
        <w:rPr>
          <w:rFonts w:ascii="Baskerville BT" w:hAnsi="Baskerville BT" w:cs="Arial"/>
        </w:rPr>
      </w:pPr>
      <w:r w:rsidRPr="00F23FD3">
        <w:rPr>
          <w:rFonts w:ascii="Baskerville BT" w:hAnsi="Baskerville BT" w:cs="Arial"/>
        </w:rPr>
        <w:t>The working week consists of 35 hours with the option of flexible working</w:t>
      </w:r>
    </w:p>
    <w:p w14:paraId="1FC2781E" w14:textId="77777777" w:rsidR="0086556E" w:rsidRPr="005C7DE1" w:rsidRDefault="0086556E" w:rsidP="0086556E">
      <w:pPr>
        <w:widowControl w:val="0"/>
        <w:tabs>
          <w:tab w:val="left" w:pos="192"/>
          <w:tab w:val="left" w:pos="374"/>
        </w:tabs>
        <w:autoSpaceDE w:val="0"/>
        <w:autoSpaceDN w:val="0"/>
        <w:adjustRightInd w:val="0"/>
        <w:ind w:left="720"/>
        <w:rPr>
          <w:rFonts w:ascii="Baskerville BT" w:hAnsi="Baskerville BT" w:cs="Arial"/>
        </w:rPr>
      </w:pPr>
    </w:p>
    <w:p w14:paraId="0286DB03" w14:textId="77777777" w:rsidR="0086556E" w:rsidRPr="00F23FD3" w:rsidRDefault="0086556E" w:rsidP="00F23FD3">
      <w:pPr>
        <w:pStyle w:val="ListParagraph"/>
        <w:widowControl w:val="0"/>
        <w:numPr>
          <w:ilvl w:val="0"/>
          <w:numId w:val="3"/>
        </w:numPr>
        <w:tabs>
          <w:tab w:val="left" w:pos="192"/>
          <w:tab w:val="left" w:pos="374"/>
        </w:tabs>
        <w:autoSpaceDE w:val="0"/>
        <w:autoSpaceDN w:val="0"/>
        <w:adjustRightInd w:val="0"/>
        <w:rPr>
          <w:rFonts w:ascii="Baskerville BT" w:hAnsi="Baskerville BT" w:cs="Arial"/>
        </w:rPr>
      </w:pPr>
      <w:r w:rsidRPr="00F23FD3">
        <w:rPr>
          <w:rFonts w:ascii="Baskerville BT" w:hAnsi="Baskerville BT" w:cs="Arial"/>
        </w:rPr>
        <w:t>Further employment information is contained in the Staff Handbook.</w:t>
      </w:r>
    </w:p>
    <w:p w14:paraId="0A8CB9D7" w14:textId="77777777" w:rsidR="0086556E" w:rsidRPr="005C7DE1" w:rsidRDefault="0086556E" w:rsidP="0086556E">
      <w:pPr>
        <w:widowControl w:val="0"/>
        <w:tabs>
          <w:tab w:val="left" w:pos="192"/>
          <w:tab w:val="left" w:pos="374"/>
        </w:tabs>
        <w:autoSpaceDE w:val="0"/>
        <w:autoSpaceDN w:val="0"/>
        <w:adjustRightInd w:val="0"/>
        <w:rPr>
          <w:rFonts w:ascii="Baskerville BT" w:hAnsi="Baskerville BT" w:cs="Arial"/>
        </w:rPr>
      </w:pPr>
    </w:p>
    <w:p w14:paraId="53C225FA" w14:textId="52D4626F" w:rsidR="0086556E" w:rsidRDefault="0086556E" w:rsidP="00F23FD3">
      <w:pPr>
        <w:pStyle w:val="ListParagraph"/>
        <w:widowControl w:val="0"/>
        <w:numPr>
          <w:ilvl w:val="0"/>
          <w:numId w:val="3"/>
        </w:numPr>
        <w:tabs>
          <w:tab w:val="left" w:pos="192"/>
          <w:tab w:val="left" w:pos="374"/>
        </w:tabs>
        <w:autoSpaceDE w:val="0"/>
        <w:autoSpaceDN w:val="0"/>
        <w:adjustRightInd w:val="0"/>
        <w:rPr>
          <w:rFonts w:ascii="Baskerville BT" w:hAnsi="Baskerville BT" w:cs="Arial"/>
        </w:rPr>
      </w:pPr>
      <w:r w:rsidRPr="00F23FD3">
        <w:rPr>
          <w:rFonts w:ascii="Baskerville BT" w:hAnsi="Baskerville BT" w:cs="Arial"/>
        </w:rPr>
        <w:t xml:space="preserve">The Trust and Statutory Fundraising Lead will be based at 48-52 </w:t>
      </w:r>
      <w:proofErr w:type="spellStart"/>
      <w:r w:rsidRPr="00F23FD3">
        <w:rPr>
          <w:rFonts w:ascii="Baskerville BT" w:hAnsi="Baskerville BT" w:cs="Arial"/>
        </w:rPr>
        <w:t>Allcock</w:t>
      </w:r>
      <w:proofErr w:type="spellEnd"/>
      <w:r w:rsidRPr="00F23FD3">
        <w:rPr>
          <w:rFonts w:ascii="Baskerville BT" w:hAnsi="Baskerville BT" w:cs="Arial"/>
        </w:rPr>
        <w:t xml:space="preserve"> Street, Digbeth, Birmingham B9 4DY.</w:t>
      </w:r>
    </w:p>
    <w:p w14:paraId="4C2BCE50" w14:textId="77777777" w:rsidR="00F23FD3" w:rsidRPr="00F23FD3" w:rsidRDefault="00F23FD3" w:rsidP="00F23FD3">
      <w:pPr>
        <w:pStyle w:val="ListParagraph"/>
        <w:rPr>
          <w:rFonts w:ascii="Baskerville BT" w:hAnsi="Baskerville BT" w:cs="Arial"/>
        </w:rPr>
      </w:pPr>
    </w:p>
    <w:p w14:paraId="38D13004" w14:textId="77777777" w:rsidR="00F23FD3" w:rsidRPr="00E513D8" w:rsidRDefault="00F23FD3" w:rsidP="00E513D8">
      <w:pPr>
        <w:widowControl w:val="0"/>
        <w:tabs>
          <w:tab w:val="left" w:pos="192"/>
          <w:tab w:val="left" w:pos="374"/>
        </w:tabs>
        <w:autoSpaceDE w:val="0"/>
        <w:autoSpaceDN w:val="0"/>
        <w:adjustRightInd w:val="0"/>
        <w:rPr>
          <w:rFonts w:ascii="Baskerville BT" w:hAnsi="Baskerville BT" w:cs="Arial"/>
        </w:rPr>
      </w:pPr>
    </w:p>
    <w:p w14:paraId="5A37D37B" w14:textId="77777777" w:rsidR="0086556E" w:rsidRPr="005C7DE1" w:rsidRDefault="0086556E" w:rsidP="0086556E">
      <w:pPr>
        <w:widowControl w:val="0"/>
        <w:tabs>
          <w:tab w:val="left" w:pos="192"/>
          <w:tab w:val="left" w:pos="374"/>
        </w:tabs>
        <w:autoSpaceDE w:val="0"/>
        <w:autoSpaceDN w:val="0"/>
        <w:adjustRightInd w:val="0"/>
        <w:ind w:left="360" w:hanging="360"/>
        <w:rPr>
          <w:rFonts w:ascii="Baskerville BT" w:hAnsi="Baskerville BT" w:cs="Arial"/>
        </w:rPr>
      </w:pPr>
    </w:p>
    <w:p w14:paraId="2AB90747" w14:textId="77777777" w:rsidR="0086556E" w:rsidRPr="005C7DE1" w:rsidRDefault="0086556E" w:rsidP="0086556E">
      <w:pPr>
        <w:rPr>
          <w:rFonts w:ascii="Baskerville BT" w:hAnsi="Baskerville BT" w:cs="Arial"/>
          <w:b/>
        </w:rPr>
      </w:pPr>
    </w:p>
    <w:p w14:paraId="2CFD7CAB" w14:textId="77777777" w:rsidR="003D2B82" w:rsidRDefault="003D2B82"/>
    <w:sectPr w:rsidR="003D2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BT">
    <w:panose1 w:val="020206020705060203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41029"/>
    <w:multiLevelType w:val="hybridMultilevel"/>
    <w:tmpl w:val="900E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4F5F48"/>
    <w:multiLevelType w:val="hybridMultilevel"/>
    <w:tmpl w:val="90966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5E1170"/>
    <w:multiLevelType w:val="hybridMultilevel"/>
    <w:tmpl w:val="2D9E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6E"/>
    <w:rsid w:val="002D78DA"/>
    <w:rsid w:val="003D2B82"/>
    <w:rsid w:val="0086556E"/>
    <w:rsid w:val="00E42727"/>
    <w:rsid w:val="00E513D8"/>
    <w:rsid w:val="00F2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E0E4"/>
  <w15:chartTrackingRefBased/>
  <w15:docId w15:val="{761147E2-BB42-488C-85D2-E5DBB2FC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5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Roche</dc:creator>
  <cp:keywords/>
  <dc:description/>
  <cp:lastModifiedBy>Melissa Roche</cp:lastModifiedBy>
  <cp:revision>2</cp:revision>
  <dcterms:created xsi:type="dcterms:W3CDTF">2022-01-12T10:19:00Z</dcterms:created>
  <dcterms:modified xsi:type="dcterms:W3CDTF">2022-01-12T10:19:00Z</dcterms:modified>
</cp:coreProperties>
</file>