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4ECE" w14:textId="5774318E" w:rsidR="0040387B" w:rsidRPr="00FC3726" w:rsidRDefault="0040387B" w:rsidP="0040387B">
      <w:pPr>
        <w:jc w:val="center"/>
        <w:rPr>
          <w:b/>
          <w:sz w:val="28"/>
          <w:szCs w:val="28"/>
        </w:rPr>
      </w:pPr>
      <w:r>
        <w:rPr>
          <w:noProof/>
        </w:rPr>
        <w:drawing>
          <wp:inline distT="0" distB="0" distL="0" distR="0" wp14:anchorId="7BCC789E" wp14:editId="70A72646">
            <wp:extent cx="1066800" cy="1066800"/>
            <wp:effectExtent l="0" t="0" r="0" b="0"/>
            <wp:docPr id="11125619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61977" name="Picture 1"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57632B12" w14:textId="77777777" w:rsidR="0040387B" w:rsidRPr="00FC3726" w:rsidRDefault="0040387B" w:rsidP="0040387B">
      <w:pPr>
        <w:rPr>
          <w:b/>
          <w:sz w:val="28"/>
          <w:szCs w:val="28"/>
        </w:rPr>
      </w:pPr>
    </w:p>
    <w:p w14:paraId="127843A8" w14:textId="0EFD1839" w:rsidR="0040387B" w:rsidRPr="00D379BA" w:rsidRDefault="0040387B" w:rsidP="0040387B">
      <w:pPr>
        <w:jc w:val="center"/>
        <w:rPr>
          <w:b/>
          <w:sz w:val="24"/>
          <w:szCs w:val="24"/>
        </w:rPr>
      </w:pPr>
      <w:r w:rsidRPr="00D379BA">
        <w:rPr>
          <w:noProof/>
          <w:sz w:val="24"/>
          <w:szCs w:val="24"/>
        </w:rPr>
        <mc:AlternateContent>
          <mc:Choice Requires="wps">
            <w:drawing>
              <wp:anchor distT="0" distB="0" distL="114300" distR="114300" simplePos="0" relativeHeight="251659264" behindDoc="0" locked="0" layoutInCell="1" allowOverlap="1" wp14:anchorId="4D3816B8" wp14:editId="614AD5E8">
                <wp:simplePos x="0" y="0"/>
                <wp:positionH relativeFrom="column">
                  <wp:posOffset>5122545</wp:posOffset>
                </wp:positionH>
                <wp:positionV relativeFrom="paragraph">
                  <wp:posOffset>-668655</wp:posOffset>
                </wp:positionV>
                <wp:extent cx="933450" cy="285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85750"/>
                        </a:xfrm>
                        <a:prstGeom prst="rect">
                          <a:avLst/>
                        </a:prstGeom>
                        <a:noFill/>
                        <a:ln w="6350">
                          <a:noFill/>
                        </a:ln>
                        <a:effectLst/>
                      </wps:spPr>
                      <wps:txbx>
                        <w:txbxContent>
                          <w:p w14:paraId="6E3C3530" w14:textId="77777777" w:rsidR="0040387B" w:rsidRPr="00370B48" w:rsidRDefault="0040387B" w:rsidP="0040387B">
                            <w:pP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16B8" id="_x0000_t202" coordsize="21600,21600" o:spt="202" path="m,l,21600r21600,l21600,xe">
                <v:stroke joinstyle="miter"/>
                <v:path gradientshapeok="t" o:connecttype="rect"/>
              </v:shapetype>
              <v:shape id="Text Box 2" o:spid="_x0000_s1026" type="#_x0000_t202" style="position:absolute;left:0;text-align:left;margin-left:403.35pt;margin-top:-52.65pt;width:7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" filled="f" stroked="f" strokeweight=".5pt">
                <v:textbox>
                  <w:txbxContent>
                    <w:p w14:paraId="6E3C3530" w14:textId="77777777" w:rsidR="0040387B" w:rsidRPr="00370B48" w:rsidRDefault="0040387B" w:rsidP="0040387B">
                      <w:pPr>
                        <w:rPr>
                          <w:rFonts w:ascii="Tahoma" w:hAnsi="Tahoma" w:cs="Tahoma"/>
                          <w:sz w:val="20"/>
                          <w:szCs w:val="20"/>
                        </w:rPr>
                      </w:pPr>
                    </w:p>
                  </w:txbxContent>
                </v:textbox>
              </v:shape>
            </w:pict>
          </mc:Fallback>
        </mc:AlternateContent>
      </w:r>
      <w:r w:rsidRPr="00D379BA">
        <w:rPr>
          <w:b/>
          <w:sz w:val="24"/>
          <w:szCs w:val="24"/>
        </w:rPr>
        <w:t>Job Description</w:t>
      </w:r>
    </w:p>
    <w:p w14:paraId="643D261A" w14:textId="0D75C399" w:rsidR="0049554D" w:rsidRPr="007434EB" w:rsidRDefault="00817426" w:rsidP="002234FD">
      <w:pPr>
        <w:tabs>
          <w:tab w:val="left" w:pos="2999"/>
        </w:tabs>
        <w:spacing w:before="256"/>
        <w:ind w:left="2977" w:hanging="2835"/>
        <w:rPr>
          <w:bCs/>
          <w:i/>
          <w:sz w:val="24"/>
          <w:szCs w:val="24"/>
          <w:lang w:val="en-GB"/>
        </w:rPr>
      </w:pPr>
      <w:r w:rsidRPr="007434EB">
        <w:rPr>
          <w:b/>
          <w:sz w:val="24"/>
          <w:szCs w:val="24"/>
          <w:lang w:val="en-GB"/>
        </w:rPr>
        <w:t>Job</w:t>
      </w:r>
      <w:r w:rsidRPr="007434EB">
        <w:rPr>
          <w:b/>
          <w:spacing w:val="-1"/>
          <w:sz w:val="24"/>
          <w:szCs w:val="24"/>
          <w:lang w:val="en-GB"/>
        </w:rPr>
        <w:t xml:space="preserve"> </w:t>
      </w:r>
      <w:r w:rsidRPr="007434EB">
        <w:rPr>
          <w:b/>
          <w:sz w:val="24"/>
          <w:szCs w:val="24"/>
          <w:lang w:val="en-GB"/>
        </w:rPr>
        <w:t>title:</w:t>
      </w:r>
      <w:r w:rsidRPr="007434EB">
        <w:rPr>
          <w:b/>
          <w:sz w:val="24"/>
          <w:szCs w:val="24"/>
          <w:lang w:val="en-GB"/>
        </w:rPr>
        <w:tab/>
      </w:r>
      <w:r w:rsidR="002234FD" w:rsidRPr="007434EB">
        <w:rPr>
          <w:b/>
          <w:sz w:val="24"/>
          <w:szCs w:val="24"/>
          <w:lang w:val="en-GB"/>
        </w:rPr>
        <w:tab/>
      </w:r>
      <w:r w:rsidR="0040387B">
        <w:rPr>
          <w:bCs/>
          <w:sz w:val="24"/>
          <w:szCs w:val="24"/>
          <w:lang w:val="en-GB"/>
        </w:rPr>
        <w:t>Head of Finance</w:t>
      </w:r>
    </w:p>
    <w:p w14:paraId="18EB9800" w14:textId="77777777" w:rsidR="0049554D" w:rsidRPr="007434EB" w:rsidRDefault="0049554D">
      <w:pPr>
        <w:pStyle w:val="BodyText"/>
        <w:rPr>
          <w:sz w:val="24"/>
          <w:szCs w:val="24"/>
          <w:lang w:val="en-GB"/>
        </w:rPr>
      </w:pPr>
    </w:p>
    <w:p w14:paraId="213308B3" w14:textId="735C2676" w:rsidR="0049554D" w:rsidRPr="007434EB" w:rsidRDefault="00817426">
      <w:pPr>
        <w:tabs>
          <w:tab w:val="left" w:pos="2999"/>
        </w:tabs>
        <w:ind w:left="120"/>
        <w:rPr>
          <w:bCs/>
          <w:i/>
          <w:sz w:val="24"/>
          <w:szCs w:val="24"/>
          <w:lang w:val="en-GB"/>
        </w:rPr>
      </w:pPr>
      <w:r w:rsidRPr="007434EB">
        <w:rPr>
          <w:b/>
          <w:sz w:val="24"/>
          <w:szCs w:val="24"/>
          <w:lang w:val="en-GB"/>
        </w:rPr>
        <w:t>Reporting</w:t>
      </w:r>
      <w:r w:rsidRPr="007434EB">
        <w:rPr>
          <w:b/>
          <w:spacing w:val="-3"/>
          <w:sz w:val="24"/>
          <w:szCs w:val="24"/>
          <w:lang w:val="en-GB"/>
        </w:rPr>
        <w:t xml:space="preserve"> </w:t>
      </w:r>
      <w:r w:rsidRPr="007434EB">
        <w:rPr>
          <w:b/>
          <w:sz w:val="24"/>
          <w:szCs w:val="24"/>
          <w:lang w:val="en-GB"/>
        </w:rPr>
        <w:t>to:</w:t>
      </w:r>
      <w:r w:rsidRPr="007434EB">
        <w:rPr>
          <w:b/>
          <w:sz w:val="24"/>
          <w:szCs w:val="24"/>
          <w:lang w:val="en-GB"/>
        </w:rPr>
        <w:tab/>
      </w:r>
      <w:r w:rsidR="002234FD" w:rsidRPr="007434EB">
        <w:rPr>
          <w:bCs/>
          <w:sz w:val="24"/>
          <w:szCs w:val="24"/>
          <w:lang w:val="en-GB"/>
        </w:rPr>
        <w:t>Chief Executive</w:t>
      </w:r>
    </w:p>
    <w:p w14:paraId="3DE1868E" w14:textId="77777777" w:rsidR="0049554D" w:rsidRPr="007434EB" w:rsidRDefault="0049554D">
      <w:pPr>
        <w:pStyle w:val="BodyText"/>
        <w:rPr>
          <w:sz w:val="24"/>
          <w:szCs w:val="24"/>
          <w:lang w:val="en-GB"/>
        </w:rPr>
      </w:pPr>
    </w:p>
    <w:p w14:paraId="0FF3D306" w14:textId="5EA09487" w:rsidR="0049554D" w:rsidRPr="007434EB" w:rsidRDefault="00817426">
      <w:pPr>
        <w:tabs>
          <w:tab w:val="left" w:pos="2999"/>
        </w:tabs>
        <w:ind w:left="2954" w:right="247" w:hanging="2835"/>
        <w:rPr>
          <w:i/>
          <w:sz w:val="24"/>
          <w:szCs w:val="24"/>
          <w:lang w:val="en-GB"/>
        </w:rPr>
      </w:pPr>
      <w:r w:rsidRPr="007434EB">
        <w:rPr>
          <w:b/>
          <w:sz w:val="24"/>
          <w:szCs w:val="24"/>
          <w:lang w:val="en-GB"/>
        </w:rPr>
        <w:t>Contract:</w:t>
      </w:r>
      <w:r w:rsidRPr="007434EB">
        <w:rPr>
          <w:b/>
          <w:sz w:val="24"/>
          <w:szCs w:val="24"/>
          <w:lang w:val="en-GB"/>
        </w:rPr>
        <w:tab/>
      </w:r>
      <w:r w:rsidRPr="007434EB">
        <w:rPr>
          <w:b/>
          <w:sz w:val="24"/>
          <w:szCs w:val="24"/>
          <w:lang w:val="en-GB"/>
        </w:rPr>
        <w:tab/>
      </w:r>
      <w:r w:rsidRPr="007434EB">
        <w:rPr>
          <w:bCs/>
          <w:sz w:val="24"/>
          <w:szCs w:val="24"/>
          <w:lang w:val="en-GB"/>
        </w:rPr>
        <w:t>Permanent</w:t>
      </w:r>
      <w:r w:rsidRPr="007434EB">
        <w:rPr>
          <w:b/>
          <w:sz w:val="24"/>
          <w:szCs w:val="24"/>
          <w:lang w:val="en-GB"/>
        </w:rPr>
        <w:t xml:space="preserve"> </w:t>
      </w:r>
    </w:p>
    <w:p w14:paraId="17F35411" w14:textId="77777777" w:rsidR="0049554D" w:rsidRPr="007434EB" w:rsidRDefault="0049554D">
      <w:pPr>
        <w:pStyle w:val="BodyText"/>
        <w:rPr>
          <w:sz w:val="24"/>
          <w:szCs w:val="24"/>
          <w:lang w:val="en-GB"/>
        </w:rPr>
      </w:pPr>
    </w:p>
    <w:p w14:paraId="6CECBD35" w14:textId="77777777" w:rsidR="0049554D" w:rsidRPr="007434EB" w:rsidRDefault="00817426">
      <w:pPr>
        <w:pStyle w:val="Heading1"/>
        <w:tabs>
          <w:tab w:val="left" w:pos="2999"/>
        </w:tabs>
        <w:rPr>
          <w:b w:val="0"/>
          <w:bCs w:val="0"/>
          <w:lang w:val="en-GB"/>
        </w:rPr>
      </w:pPr>
      <w:r w:rsidRPr="007434EB">
        <w:rPr>
          <w:lang w:val="en-GB"/>
        </w:rPr>
        <w:t>Location:</w:t>
      </w:r>
      <w:r w:rsidRPr="007434EB">
        <w:rPr>
          <w:lang w:val="en-GB"/>
        </w:rPr>
        <w:tab/>
      </w:r>
      <w:r w:rsidRPr="007434EB">
        <w:rPr>
          <w:b w:val="0"/>
          <w:bCs w:val="0"/>
          <w:lang w:val="en-GB"/>
        </w:rPr>
        <w:t>48-52</w:t>
      </w:r>
      <w:r w:rsidRPr="007434EB">
        <w:rPr>
          <w:b w:val="0"/>
          <w:bCs w:val="0"/>
          <w:spacing w:val="-2"/>
          <w:lang w:val="en-GB"/>
        </w:rPr>
        <w:t xml:space="preserve"> </w:t>
      </w:r>
      <w:r w:rsidRPr="007434EB">
        <w:rPr>
          <w:b w:val="0"/>
          <w:bCs w:val="0"/>
          <w:lang w:val="en-GB"/>
        </w:rPr>
        <w:t>Allcock</w:t>
      </w:r>
      <w:r w:rsidRPr="007434EB">
        <w:rPr>
          <w:b w:val="0"/>
          <w:bCs w:val="0"/>
          <w:spacing w:val="-1"/>
          <w:lang w:val="en-GB"/>
        </w:rPr>
        <w:t xml:space="preserve"> </w:t>
      </w:r>
      <w:r w:rsidRPr="007434EB">
        <w:rPr>
          <w:b w:val="0"/>
          <w:bCs w:val="0"/>
          <w:lang w:val="en-GB"/>
        </w:rPr>
        <w:t>Street,</w:t>
      </w:r>
      <w:r w:rsidRPr="007434EB">
        <w:rPr>
          <w:b w:val="0"/>
          <w:bCs w:val="0"/>
          <w:spacing w:val="-4"/>
          <w:lang w:val="en-GB"/>
        </w:rPr>
        <w:t xml:space="preserve"> </w:t>
      </w:r>
      <w:r w:rsidRPr="007434EB">
        <w:rPr>
          <w:b w:val="0"/>
          <w:bCs w:val="0"/>
          <w:lang w:val="en-GB"/>
        </w:rPr>
        <w:t>Birmingham</w:t>
      </w:r>
      <w:r w:rsidRPr="007434EB">
        <w:rPr>
          <w:b w:val="0"/>
          <w:bCs w:val="0"/>
          <w:spacing w:val="-2"/>
          <w:lang w:val="en-GB"/>
        </w:rPr>
        <w:t xml:space="preserve"> </w:t>
      </w:r>
      <w:r w:rsidRPr="007434EB">
        <w:rPr>
          <w:b w:val="0"/>
          <w:bCs w:val="0"/>
          <w:lang w:val="en-GB"/>
        </w:rPr>
        <w:t>B9</w:t>
      </w:r>
      <w:r w:rsidRPr="007434EB">
        <w:rPr>
          <w:b w:val="0"/>
          <w:bCs w:val="0"/>
          <w:spacing w:val="-3"/>
          <w:lang w:val="en-GB"/>
        </w:rPr>
        <w:t xml:space="preserve"> </w:t>
      </w:r>
      <w:r w:rsidRPr="007434EB">
        <w:rPr>
          <w:b w:val="0"/>
          <w:bCs w:val="0"/>
          <w:lang w:val="en-GB"/>
        </w:rPr>
        <w:t>4DY</w:t>
      </w:r>
    </w:p>
    <w:p w14:paraId="591DE366" w14:textId="77777777" w:rsidR="0049554D" w:rsidRPr="007434EB" w:rsidRDefault="0049554D">
      <w:pPr>
        <w:pStyle w:val="BodyText"/>
        <w:rPr>
          <w:sz w:val="24"/>
          <w:szCs w:val="24"/>
          <w:lang w:val="en-GB"/>
        </w:rPr>
      </w:pPr>
    </w:p>
    <w:p w14:paraId="6AA9946C" w14:textId="18C9BD79" w:rsidR="0049554D" w:rsidRPr="007434EB" w:rsidRDefault="00817426" w:rsidP="0040387B">
      <w:pPr>
        <w:tabs>
          <w:tab w:val="left" w:pos="2999"/>
        </w:tabs>
        <w:ind w:left="142"/>
        <w:rPr>
          <w:bCs/>
          <w:i/>
          <w:sz w:val="24"/>
          <w:szCs w:val="24"/>
          <w:lang w:val="en-GB"/>
        </w:rPr>
      </w:pPr>
      <w:r w:rsidRPr="007434EB">
        <w:rPr>
          <w:b/>
          <w:sz w:val="24"/>
          <w:szCs w:val="24"/>
          <w:lang w:val="en-GB"/>
        </w:rPr>
        <w:t>Hours:</w:t>
      </w:r>
      <w:r w:rsidRPr="007434EB">
        <w:rPr>
          <w:b/>
          <w:sz w:val="24"/>
          <w:szCs w:val="24"/>
          <w:lang w:val="en-GB"/>
        </w:rPr>
        <w:tab/>
      </w:r>
      <w:r w:rsidR="004E05E3" w:rsidRPr="007434EB">
        <w:rPr>
          <w:bCs/>
          <w:sz w:val="24"/>
          <w:szCs w:val="24"/>
          <w:lang w:val="en-GB"/>
        </w:rPr>
        <w:t>37.5</w:t>
      </w:r>
    </w:p>
    <w:p w14:paraId="06AFE14F" w14:textId="77777777" w:rsidR="0049554D" w:rsidRPr="007434EB" w:rsidRDefault="0049554D">
      <w:pPr>
        <w:pStyle w:val="BodyText"/>
        <w:rPr>
          <w:sz w:val="24"/>
          <w:szCs w:val="24"/>
          <w:lang w:val="en-GB"/>
        </w:rPr>
      </w:pPr>
    </w:p>
    <w:p w14:paraId="519FF198" w14:textId="5B03C692" w:rsidR="0040387B" w:rsidRPr="00D379BA" w:rsidRDefault="00817426" w:rsidP="0040387B">
      <w:pPr>
        <w:ind w:left="2127" w:hanging="1985"/>
        <w:rPr>
          <w:bCs/>
          <w:i/>
          <w:iCs/>
          <w:sz w:val="24"/>
          <w:szCs w:val="24"/>
        </w:rPr>
      </w:pPr>
      <w:r w:rsidRPr="0040387B">
        <w:rPr>
          <w:b/>
          <w:bCs/>
          <w:lang w:val="en-GB"/>
        </w:rPr>
        <w:t>Salary:</w:t>
      </w:r>
      <w:r w:rsidRPr="007434EB">
        <w:rPr>
          <w:lang w:val="en-GB"/>
        </w:rPr>
        <w:tab/>
      </w:r>
      <w:r w:rsidR="0040387B" w:rsidRPr="00D379BA">
        <w:rPr>
          <w:b/>
          <w:sz w:val="24"/>
          <w:szCs w:val="24"/>
        </w:rPr>
        <w:tab/>
      </w:r>
      <w:r w:rsidR="0040387B">
        <w:rPr>
          <w:b/>
          <w:sz w:val="24"/>
          <w:szCs w:val="24"/>
        </w:rPr>
        <w:tab/>
      </w:r>
      <w:r w:rsidR="0040387B" w:rsidRPr="0040387B">
        <w:rPr>
          <w:bCs/>
          <w:sz w:val="24"/>
          <w:szCs w:val="24"/>
        </w:rPr>
        <w:t>£43,321-£50,680 per annum</w:t>
      </w:r>
    </w:p>
    <w:p w14:paraId="42E085D7" w14:textId="00044810" w:rsidR="0049554D" w:rsidRPr="007434EB" w:rsidRDefault="0049554D" w:rsidP="004E05E3">
      <w:pPr>
        <w:pStyle w:val="Heading1"/>
        <w:tabs>
          <w:tab w:val="left" w:pos="2999"/>
        </w:tabs>
        <w:ind w:left="120"/>
        <w:rPr>
          <w:b w:val="0"/>
          <w:bCs w:val="0"/>
          <w:lang w:val="en-GB"/>
        </w:rPr>
      </w:pPr>
    </w:p>
    <w:p w14:paraId="03A13DD9" w14:textId="77777777" w:rsidR="004E05E3" w:rsidRPr="007434EB" w:rsidRDefault="004E05E3" w:rsidP="004E05E3">
      <w:pPr>
        <w:pStyle w:val="Heading1"/>
        <w:tabs>
          <w:tab w:val="left" w:pos="2999"/>
        </w:tabs>
        <w:ind w:left="120"/>
        <w:rPr>
          <w:lang w:val="en-GB"/>
        </w:rPr>
      </w:pPr>
    </w:p>
    <w:p w14:paraId="3A7B5456" w14:textId="0FBBDA68" w:rsidR="0049554D" w:rsidRDefault="00817426" w:rsidP="0040387B">
      <w:pPr>
        <w:tabs>
          <w:tab w:val="left" w:pos="2999"/>
        </w:tabs>
        <w:ind w:left="142"/>
        <w:rPr>
          <w:bCs/>
          <w:sz w:val="24"/>
          <w:szCs w:val="24"/>
          <w:lang w:val="en-GB"/>
        </w:rPr>
      </w:pPr>
      <w:r w:rsidRPr="007434EB">
        <w:rPr>
          <w:b/>
          <w:sz w:val="24"/>
          <w:szCs w:val="24"/>
          <w:lang w:val="en-GB"/>
        </w:rPr>
        <w:t>Date</w:t>
      </w:r>
      <w:r w:rsidRPr="007434EB">
        <w:rPr>
          <w:b/>
          <w:spacing w:val="-2"/>
          <w:sz w:val="24"/>
          <w:szCs w:val="24"/>
          <w:lang w:val="en-GB"/>
        </w:rPr>
        <w:t xml:space="preserve"> </w:t>
      </w:r>
      <w:r w:rsidRPr="007434EB">
        <w:rPr>
          <w:b/>
          <w:sz w:val="24"/>
          <w:szCs w:val="24"/>
          <w:lang w:val="en-GB"/>
        </w:rPr>
        <w:t>last</w:t>
      </w:r>
      <w:r w:rsidRPr="007434EB">
        <w:rPr>
          <w:b/>
          <w:spacing w:val="-3"/>
          <w:sz w:val="24"/>
          <w:szCs w:val="24"/>
          <w:lang w:val="en-GB"/>
        </w:rPr>
        <w:t xml:space="preserve"> </w:t>
      </w:r>
      <w:r w:rsidRPr="007434EB">
        <w:rPr>
          <w:b/>
          <w:sz w:val="24"/>
          <w:szCs w:val="24"/>
          <w:lang w:val="en-GB"/>
        </w:rPr>
        <w:t>updated:</w:t>
      </w:r>
      <w:r w:rsidRPr="007434EB">
        <w:rPr>
          <w:b/>
          <w:sz w:val="24"/>
          <w:szCs w:val="24"/>
          <w:lang w:val="en-GB"/>
        </w:rPr>
        <w:tab/>
      </w:r>
      <w:r w:rsidR="00E66ED2" w:rsidRPr="007434EB">
        <w:rPr>
          <w:bCs/>
          <w:sz w:val="24"/>
          <w:szCs w:val="24"/>
          <w:lang w:val="en-GB"/>
        </w:rPr>
        <w:t>October 2024</w:t>
      </w:r>
    </w:p>
    <w:p w14:paraId="6B0EF2A5" w14:textId="77777777" w:rsidR="0040387B" w:rsidRDefault="0040387B" w:rsidP="007434EB">
      <w:pPr>
        <w:tabs>
          <w:tab w:val="left" w:pos="2999"/>
        </w:tabs>
        <w:rPr>
          <w:bCs/>
          <w:i/>
          <w:sz w:val="24"/>
          <w:szCs w:val="24"/>
          <w:lang w:val="en-GB"/>
        </w:rPr>
      </w:pPr>
    </w:p>
    <w:p w14:paraId="7840CFEB" w14:textId="77777777" w:rsidR="001E4323" w:rsidRDefault="007434EB" w:rsidP="0040387B">
      <w:pPr>
        <w:tabs>
          <w:tab w:val="left" w:pos="2999"/>
        </w:tabs>
        <w:rPr>
          <w:sz w:val="24"/>
          <w:szCs w:val="24"/>
        </w:rPr>
      </w:pPr>
      <w:r w:rsidRPr="00BA13A6">
        <w:rPr>
          <w:b/>
          <w:bCs/>
          <w:sz w:val="24"/>
          <w:szCs w:val="24"/>
        </w:rPr>
        <w:t>Benefits</w:t>
      </w:r>
      <w:r w:rsidRPr="00BA13A6">
        <w:rPr>
          <w:sz w:val="24"/>
          <w:szCs w:val="24"/>
        </w:rPr>
        <w:t xml:space="preserve">: </w:t>
      </w:r>
    </w:p>
    <w:p w14:paraId="57D9E2E8" w14:textId="77777777" w:rsidR="001E4323" w:rsidRDefault="001E4323" w:rsidP="0040387B">
      <w:pPr>
        <w:tabs>
          <w:tab w:val="left" w:pos="2999"/>
        </w:tabs>
        <w:rPr>
          <w:sz w:val="24"/>
          <w:szCs w:val="24"/>
        </w:rPr>
      </w:pPr>
    </w:p>
    <w:p w14:paraId="1FB08129" w14:textId="77777777" w:rsidR="00653B76" w:rsidRPr="004339E9" w:rsidRDefault="00653B76" w:rsidP="00653B76">
      <w:pPr>
        <w:tabs>
          <w:tab w:val="left" w:pos="2999"/>
        </w:tabs>
        <w:rPr>
          <w:sz w:val="24"/>
          <w:szCs w:val="24"/>
        </w:rPr>
      </w:pPr>
      <w:r w:rsidRPr="44E619AB">
        <w:rPr>
          <w:sz w:val="24"/>
          <w:szCs w:val="24"/>
        </w:rPr>
        <w:t xml:space="preserve">Progressive career development opportunities and training, </w:t>
      </w:r>
      <w:bookmarkStart w:id="0" w:name="_Int_Pf2Oma3a"/>
      <w:r w:rsidRPr="44E619AB">
        <w:rPr>
          <w:sz w:val="24"/>
          <w:szCs w:val="24"/>
        </w:rPr>
        <w:t>28 days</w:t>
      </w:r>
      <w:bookmarkEnd w:id="0"/>
      <w:r w:rsidRPr="44E619AB">
        <w:rPr>
          <w:sz w:val="24"/>
          <w:szCs w:val="24"/>
        </w:rPr>
        <w:t xml:space="preserve"> holiday with length of service increments, contributory ethical pension scheme, flexible working options, enhanced staff wellbeing package, invitation to join Employee Voice group and EDI (Equality, Diversity, and Inclusion) group, central location for transport links.</w:t>
      </w:r>
    </w:p>
    <w:p w14:paraId="5157D2E4" w14:textId="77777777" w:rsidR="00653B76" w:rsidRPr="004339E9" w:rsidRDefault="00653B76" w:rsidP="00653B76">
      <w:pPr>
        <w:tabs>
          <w:tab w:val="left" w:pos="2999"/>
        </w:tabs>
        <w:rPr>
          <w:sz w:val="24"/>
          <w:szCs w:val="24"/>
        </w:rPr>
      </w:pPr>
    </w:p>
    <w:p w14:paraId="31425C3B" w14:textId="77777777" w:rsidR="00653B76" w:rsidRPr="004339E9" w:rsidRDefault="00653B76" w:rsidP="00653B76">
      <w:pPr>
        <w:rPr>
          <w:sz w:val="24"/>
          <w:szCs w:val="24"/>
        </w:rPr>
      </w:pPr>
      <w:bookmarkStart w:id="1" w:name="_Hlk134024049"/>
      <w:r w:rsidRPr="44E619AB">
        <w:rPr>
          <w:sz w:val="24"/>
          <w:szCs w:val="24"/>
        </w:rPr>
        <w:t>We welcome applications from all sections of the community and are looking to create an inclusive working environment with a diverse workplace. We particularly welcome applications from people who have lived experience of homelessness.</w:t>
      </w:r>
    </w:p>
    <w:bookmarkEnd w:id="1"/>
    <w:p w14:paraId="285F28CE" w14:textId="77777777" w:rsidR="0049554D" w:rsidRPr="00653B76" w:rsidRDefault="0049554D">
      <w:pPr>
        <w:pStyle w:val="BodyText"/>
        <w:rPr>
          <w:sz w:val="24"/>
          <w:szCs w:val="24"/>
        </w:rPr>
      </w:pPr>
    </w:p>
    <w:p w14:paraId="55C5289E" w14:textId="77777777" w:rsidR="0040387B" w:rsidRPr="00D379BA" w:rsidRDefault="0040387B" w:rsidP="0040387B">
      <w:pPr>
        <w:pStyle w:val="paragraph"/>
        <w:spacing w:before="0" w:beforeAutospacing="0" w:after="0" w:afterAutospacing="0"/>
        <w:textAlignment w:val="baseline"/>
        <w:rPr>
          <w:rFonts w:ascii="Segoe UI" w:hAnsi="Segoe UI" w:cs="Segoe UI"/>
          <w:b/>
          <w:bCs/>
          <w:i/>
          <w:iCs/>
          <w:sz w:val="18"/>
          <w:szCs w:val="18"/>
        </w:rPr>
      </w:pPr>
      <w:r w:rsidRPr="00D379BA">
        <w:rPr>
          <w:rStyle w:val="normaltextrun"/>
          <w:rFonts w:ascii="Arial" w:hAnsi="Arial" w:cs="Arial"/>
          <w:b/>
          <w:bCs/>
          <w:sz w:val="26"/>
          <w:szCs w:val="26"/>
          <w:lang w:val="en-US"/>
        </w:rPr>
        <w:t>Who are we?</w:t>
      </w:r>
      <w:r w:rsidRPr="00D379BA">
        <w:rPr>
          <w:rStyle w:val="eop"/>
          <w:rFonts w:ascii="Arial" w:hAnsi="Arial" w:cs="Arial"/>
          <w:b/>
          <w:bCs/>
          <w:i/>
          <w:iCs/>
          <w:sz w:val="26"/>
          <w:szCs w:val="26"/>
        </w:rPr>
        <w:t> </w:t>
      </w:r>
    </w:p>
    <w:p w14:paraId="07B4086C" w14:textId="77777777" w:rsidR="0040387B" w:rsidRDefault="0040387B" w:rsidP="0040387B">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sz w:val="26"/>
          <w:szCs w:val="26"/>
        </w:rPr>
        <w:t> </w:t>
      </w:r>
    </w:p>
    <w:p w14:paraId="20B3D49A" w14:textId="77777777" w:rsidR="0040387B" w:rsidRPr="00BF6C48" w:rsidRDefault="0040387B" w:rsidP="0040387B">
      <w:pPr>
        <w:pStyle w:val="paragraph"/>
        <w:spacing w:before="0" w:beforeAutospacing="0" w:after="0" w:afterAutospacing="0"/>
        <w:textAlignment w:val="baseline"/>
        <w:rPr>
          <w:rFonts w:ascii="Segoe UI" w:hAnsi="Segoe UI" w:cs="Segoe UI"/>
          <w:i/>
          <w:iCs/>
        </w:rPr>
      </w:pPr>
      <w:r w:rsidRPr="00BF6C48">
        <w:rPr>
          <w:rStyle w:val="normaltextrun"/>
          <w:rFonts w:ascii="Arial" w:hAnsi="Arial" w:cs="Arial"/>
          <w:lang w:val="en-US"/>
        </w:rPr>
        <w:t>We are SIFA Fireside, the support service for any adult in Birmingham that faces homelessness. For 40 years we have supported Birmingham’s most vulnerable people through Homelessness Intervention, Prevention and Recovery services.</w:t>
      </w:r>
      <w:r w:rsidRPr="00BF6C48">
        <w:rPr>
          <w:rStyle w:val="eop"/>
          <w:rFonts w:ascii="Arial" w:hAnsi="Arial" w:cs="Arial"/>
          <w:i/>
          <w:iCs/>
        </w:rPr>
        <w:t> </w:t>
      </w:r>
    </w:p>
    <w:p w14:paraId="68B7EC1C" w14:textId="77777777" w:rsidR="0040387B" w:rsidRDefault="0040387B" w:rsidP="0040387B">
      <w:pPr>
        <w:rPr>
          <w:b/>
          <w:bCs/>
          <w:sz w:val="24"/>
          <w:szCs w:val="24"/>
          <w:lang w:val="en-GB"/>
        </w:rPr>
      </w:pPr>
    </w:p>
    <w:p w14:paraId="65AD3E33" w14:textId="39E6DCF8" w:rsidR="0049554D" w:rsidRPr="007434EB" w:rsidRDefault="00817426" w:rsidP="0040387B">
      <w:pPr>
        <w:rPr>
          <w:b/>
          <w:bCs/>
          <w:sz w:val="24"/>
          <w:szCs w:val="24"/>
          <w:lang w:val="en-GB"/>
        </w:rPr>
      </w:pPr>
      <w:r w:rsidRPr="007434EB">
        <w:rPr>
          <w:b/>
          <w:bCs/>
          <w:sz w:val="24"/>
          <w:szCs w:val="24"/>
          <w:lang w:val="en-GB"/>
        </w:rPr>
        <w:t>Overall</w:t>
      </w:r>
      <w:r w:rsidRPr="007434EB">
        <w:rPr>
          <w:b/>
          <w:bCs/>
          <w:spacing w:val="-2"/>
          <w:sz w:val="24"/>
          <w:szCs w:val="24"/>
          <w:lang w:val="en-GB"/>
        </w:rPr>
        <w:t xml:space="preserve"> </w:t>
      </w:r>
      <w:r w:rsidRPr="007434EB">
        <w:rPr>
          <w:b/>
          <w:bCs/>
          <w:sz w:val="24"/>
          <w:szCs w:val="24"/>
          <w:lang w:val="en-GB"/>
        </w:rPr>
        <w:t>purpose</w:t>
      </w:r>
      <w:r w:rsidRPr="007434EB">
        <w:rPr>
          <w:b/>
          <w:bCs/>
          <w:spacing w:val="-1"/>
          <w:sz w:val="24"/>
          <w:szCs w:val="24"/>
          <w:lang w:val="en-GB"/>
        </w:rPr>
        <w:t xml:space="preserve"> </w:t>
      </w:r>
      <w:r w:rsidRPr="007434EB">
        <w:rPr>
          <w:b/>
          <w:bCs/>
          <w:sz w:val="24"/>
          <w:szCs w:val="24"/>
          <w:lang w:val="en-GB"/>
        </w:rPr>
        <w:t>of</w:t>
      </w:r>
      <w:r w:rsidRPr="007434EB">
        <w:rPr>
          <w:b/>
          <w:bCs/>
          <w:spacing w:val="-2"/>
          <w:sz w:val="24"/>
          <w:szCs w:val="24"/>
          <w:lang w:val="en-GB"/>
        </w:rPr>
        <w:t xml:space="preserve"> </w:t>
      </w:r>
      <w:r w:rsidRPr="007434EB">
        <w:rPr>
          <w:b/>
          <w:bCs/>
          <w:sz w:val="24"/>
          <w:szCs w:val="24"/>
          <w:lang w:val="en-GB"/>
        </w:rPr>
        <w:t>job:</w:t>
      </w:r>
    </w:p>
    <w:p w14:paraId="10AD4A1B" w14:textId="77777777" w:rsidR="0040387B" w:rsidRDefault="0040387B" w:rsidP="0040387B">
      <w:pPr>
        <w:pStyle w:val="BodyText"/>
        <w:rPr>
          <w:i w:val="0"/>
          <w:sz w:val="24"/>
          <w:szCs w:val="24"/>
          <w:lang w:val="en-GB"/>
        </w:rPr>
      </w:pPr>
    </w:p>
    <w:p w14:paraId="6CE79949" w14:textId="0C400B5F" w:rsidR="0040387B" w:rsidRPr="008D1673" w:rsidRDefault="002234FD" w:rsidP="0040387B">
      <w:pPr>
        <w:jc w:val="both"/>
        <w:rPr>
          <w:sz w:val="24"/>
          <w:szCs w:val="24"/>
        </w:rPr>
      </w:pPr>
      <w:r w:rsidRPr="007434EB">
        <w:rPr>
          <w:sz w:val="24"/>
          <w:szCs w:val="24"/>
          <w:lang w:val="en-GB"/>
        </w:rPr>
        <w:t xml:space="preserve">This post forms part of SIFA Fireside’s Senior Leadership Team, </w:t>
      </w:r>
      <w:r w:rsidR="0040387B" w:rsidRPr="008D1673">
        <w:rPr>
          <w:sz w:val="24"/>
          <w:szCs w:val="24"/>
        </w:rPr>
        <w:t>contributing to the strategic development of the organisation.</w:t>
      </w:r>
      <w:r w:rsidR="0040387B">
        <w:rPr>
          <w:sz w:val="24"/>
          <w:szCs w:val="24"/>
        </w:rPr>
        <w:t xml:space="preserve"> The Head of Finance </w:t>
      </w:r>
      <w:r w:rsidRPr="007434EB">
        <w:rPr>
          <w:sz w:val="24"/>
          <w:szCs w:val="24"/>
          <w:lang w:val="en-GB"/>
        </w:rPr>
        <w:t>play</w:t>
      </w:r>
      <w:r w:rsidR="0040387B">
        <w:rPr>
          <w:sz w:val="24"/>
          <w:szCs w:val="24"/>
          <w:lang w:val="en-GB"/>
        </w:rPr>
        <w:t>s</w:t>
      </w:r>
      <w:r w:rsidRPr="007434EB">
        <w:rPr>
          <w:sz w:val="24"/>
          <w:szCs w:val="24"/>
          <w:lang w:val="en-GB"/>
        </w:rPr>
        <w:t xml:space="preserve"> a key leadership role in </w:t>
      </w:r>
      <w:r w:rsidR="002D4843" w:rsidRPr="007434EB">
        <w:rPr>
          <w:sz w:val="24"/>
          <w:szCs w:val="24"/>
          <w:lang w:val="en-GB"/>
        </w:rPr>
        <w:t xml:space="preserve">the </w:t>
      </w:r>
      <w:r w:rsidR="0040387B">
        <w:rPr>
          <w:sz w:val="24"/>
          <w:szCs w:val="24"/>
          <w:lang w:val="en-GB"/>
        </w:rPr>
        <w:t>oversight and delivery</w:t>
      </w:r>
      <w:r w:rsidR="002D4843" w:rsidRPr="007434EB">
        <w:rPr>
          <w:sz w:val="24"/>
          <w:szCs w:val="24"/>
          <w:lang w:val="en-GB"/>
        </w:rPr>
        <w:t xml:space="preserve"> of the </w:t>
      </w:r>
      <w:r w:rsidR="002D4843" w:rsidRPr="00BF6C48">
        <w:rPr>
          <w:sz w:val="24"/>
          <w:szCs w:val="24"/>
          <w:lang w:val="en-GB"/>
        </w:rPr>
        <w:t xml:space="preserve">finance, </w:t>
      </w:r>
      <w:r w:rsidR="00CE0E2A" w:rsidRPr="00BF6C48">
        <w:rPr>
          <w:sz w:val="24"/>
          <w:szCs w:val="24"/>
          <w:lang w:val="en-GB"/>
        </w:rPr>
        <w:t>IT</w:t>
      </w:r>
      <w:r w:rsidR="00FE7BAF" w:rsidRPr="00BF6C48">
        <w:rPr>
          <w:sz w:val="24"/>
          <w:szCs w:val="24"/>
          <w:lang w:val="en-GB"/>
        </w:rPr>
        <w:t xml:space="preserve"> and grant management </w:t>
      </w:r>
      <w:r w:rsidR="002D4843" w:rsidRPr="00BF6C48">
        <w:rPr>
          <w:sz w:val="24"/>
          <w:szCs w:val="24"/>
          <w:lang w:val="en-GB"/>
        </w:rPr>
        <w:t>functions</w:t>
      </w:r>
      <w:r w:rsidR="002D4843" w:rsidRPr="007434EB">
        <w:rPr>
          <w:sz w:val="24"/>
          <w:szCs w:val="24"/>
          <w:lang w:val="en-GB"/>
        </w:rPr>
        <w:t xml:space="preserve"> at SIFA Fireside</w:t>
      </w:r>
      <w:r w:rsidRPr="007434EB">
        <w:rPr>
          <w:sz w:val="24"/>
          <w:szCs w:val="24"/>
          <w:lang w:val="en-GB"/>
        </w:rPr>
        <w:t>.</w:t>
      </w:r>
      <w:r w:rsidR="00F1693C" w:rsidRPr="007434EB">
        <w:rPr>
          <w:sz w:val="24"/>
          <w:szCs w:val="24"/>
          <w:lang w:val="en-GB"/>
        </w:rPr>
        <w:t xml:space="preserve"> </w:t>
      </w:r>
      <w:r w:rsidR="0040387B" w:rsidRPr="008D1673">
        <w:rPr>
          <w:sz w:val="24"/>
          <w:szCs w:val="24"/>
        </w:rPr>
        <w:t xml:space="preserve">An integral part of this role is to ensure that SIFA Fireside’s values of courageous, dynamic, inclusive and supportive are visible in all that we do. </w:t>
      </w:r>
    </w:p>
    <w:p w14:paraId="177818D2" w14:textId="0BF07684" w:rsidR="0040387B" w:rsidRPr="0040387B" w:rsidRDefault="0040387B" w:rsidP="0040387B">
      <w:pPr>
        <w:pStyle w:val="BodyText"/>
        <w:rPr>
          <w:i w:val="0"/>
          <w:sz w:val="24"/>
          <w:szCs w:val="24"/>
        </w:rPr>
      </w:pPr>
    </w:p>
    <w:p w14:paraId="0BB3D8AD" w14:textId="77777777" w:rsidR="0040387B" w:rsidRDefault="0040387B" w:rsidP="0040387B">
      <w:pPr>
        <w:pStyle w:val="BodyText"/>
        <w:rPr>
          <w:i w:val="0"/>
          <w:sz w:val="24"/>
          <w:szCs w:val="24"/>
          <w:lang w:val="en-GB"/>
        </w:rPr>
      </w:pPr>
    </w:p>
    <w:p w14:paraId="09E2E457" w14:textId="0F94D897" w:rsidR="0049554D" w:rsidRPr="007434EB" w:rsidRDefault="002234FD" w:rsidP="0040387B">
      <w:pPr>
        <w:pStyle w:val="BodyText"/>
        <w:rPr>
          <w:i w:val="0"/>
          <w:sz w:val="24"/>
          <w:szCs w:val="24"/>
          <w:lang w:val="en-GB"/>
        </w:rPr>
      </w:pPr>
      <w:r w:rsidRPr="007434EB">
        <w:rPr>
          <w:i w:val="0"/>
          <w:sz w:val="24"/>
          <w:szCs w:val="24"/>
          <w:lang w:val="en-GB"/>
        </w:rPr>
        <w:t xml:space="preserve">The postholder is accountable for </w:t>
      </w:r>
      <w:r w:rsidR="0040387B" w:rsidRPr="007434EB">
        <w:rPr>
          <w:i w:val="0"/>
          <w:sz w:val="24"/>
          <w:szCs w:val="24"/>
          <w:lang w:val="en-GB"/>
        </w:rPr>
        <w:t xml:space="preserve">developing </w:t>
      </w:r>
      <w:r w:rsidR="0040387B">
        <w:rPr>
          <w:i w:val="0"/>
          <w:sz w:val="24"/>
          <w:szCs w:val="24"/>
          <w:lang w:val="en-GB"/>
        </w:rPr>
        <w:t xml:space="preserve">and </w:t>
      </w:r>
      <w:r w:rsidR="002D4843" w:rsidRPr="007434EB">
        <w:rPr>
          <w:i w:val="0"/>
          <w:sz w:val="24"/>
          <w:szCs w:val="24"/>
          <w:lang w:val="en-GB"/>
        </w:rPr>
        <w:t xml:space="preserve">maintaining fit for purpose infrastructure to support the charity, in particular the appropriate deployment of </w:t>
      </w:r>
      <w:r w:rsidR="00622D2A" w:rsidRPr="00622D2A">
        <w:rPr>
          <w:i w:val="0"/>
          <w:iCs/>
          <w:sz w:val="24"/>
          <w:szCs w:val="24"/>
          <w:lang w:val="en-GB"/>
        </w:rPr>
        <w:t>finance, IT and grant management</w:t>
      </w:r>
      <w:r w:rsidR="00622D2A">
        <w:rPr>
          <w:sz w:val="24"/>
          <w:szCs w:val="24"/>
          <w:lang w:val="en-GB"/>
        </w:rPr>
        <w:t xml:space="preserve"> </w:t>
      </w:r>
      <w:r w:rsidR="002D4843" w:rsidRPr="007434EB">
        <w:rPr>
          <w:i w:val="0"/>
          <w:sz w:val="24"/>
          <w:szCs w:val="24"/>
          <w:lang w:val="en-GB"/>
        </w:rPr>
        <w:t>systems and resources to enable the efficiency and agility of the organisation.</w:t>
      </w:r>
    </w:p>
    <w:p w14:paraId="605EA144" w14:textId="77777777" w:rsidR="0049554D" w:rsidRPr="007434EB" w:rsidRDefault="0049554D" w:rsidP="002234FD">
      <w:pPr>
        <w:pStyle w:val="BodyText"/>
        <w:rPr>
          <w:sz w:val="24"/>
          <w:szCs w:val="24"/>
          <w:lang w:val="en-GB"/>
        </w:rPr>
      </w:pPr>
    </w:p>
    <w:p w14:paraId="295D885E" w14:textId="77777777" w:rsidR="0049554D" w:rsidRPr="007434EB" w:rsidRDefault="00817426">
      <w:pPr>
        <w:ind w:left="120"/>
        <w:rPr>
          <w:b/>
          <w:bCs/>
          <w:sz w:val="24"/>
          <w:szCs w:val="24"/>
          <w:lang w:val="en-GB"/>
        </w:rPr>
      </w:pPr>
      <w:r w:rsidRPr="007434EB">
        <w:rPr>
          <w:b/>
          <w:bCs/>
          <w:sz w:val="24"/>
          <w:szCs w:val="24"/>
          <w:lang w:val="en-GB"/>
        </w:rPr>
        <w:lastRenderedPageBreak/>
        <w:t>Key tasks</w:t>
      </w:r>
    </w:p>
    <w:p w14:paraId="04454FC0" w14:textId="77777777" w:rsidR="0049554D" w:rsidRPr="007434EB" w:rsidRDefault="0049554D">
      <w:pPr>
        <w:pStyle w:val="BodyText"/>
        <w:rPr>
          <w:i w:val="0"/>
          <w:sz w:val="24"/>
          <w:szCs w:val="24"/>
          <w:lang w:val="en-GB"/>
        </w:rPr>
      </w:pPr>
    </w:p>
    <w:p w14:paraId="5FB8B51F" w14:textId="77777777" w:rsidR="008B2799" w:rsidRPr="008B2799" w:rsidRDefault="008B2799" w:rsidP="008B2799">
      <w:pPr>
        <w:pStyle w:val="ListParagraph"/>
        <w:numPr>
          <w:ilvl w:val="0"/>
          <w:numId w:val="2"/>
        </w:numPr>
        <w:rPr>
          <w:sz w:val="24"/>
          <w:szCs w:val="24"/>
          <w:lang w:val="en-GB"/>
        </w:rPr>
      </w:pPr>
      <w:r w:rsidRPr="00E15013">
        <w:rPr>
          <w:sz w:val="24"/>
          <w:szCs w:val="24"/>
        </w:rPr>
        <w:t xml:space="preserve">Contribute to the development and delivery of the organisational strategy, reporting back to the board of Trustees on key achievements. </w:t>
      </w:r>
    </w:p>
    <w:p w14:paraId="43EF17DD" w14:textId="77777777" w:rsidR="008B2799" w:rsidRPr="00E15013" w:rsidRDefault="008B2799" w:rsidP="008B2799">
      <w:pPr>
        <w:pStyle w:val="ListParagraph"/>
        <w:ind w:left="720" w:firstLine="0"/>
        <w:rPr>
          <w:sz w:val="24"/>
          <w:szCs w:val="24"/>
          <w:lang w:val="en-GB"/>
        </w:rPr>
      </w:pPr>
    </w:p>
    <w:p w14:paraId="18F1E104" w14:textId="44C034C4" w:rsidR="002234FD" w:rsidRPr="00E15013" w:rsidRDefault="005669F5" w:rsidP="00602B08">
      <w:pPr>
        <w:pStyle w:val="ListParagraph"/>
        <w:numPr>
          <w:ilvl w:val="0"/>
          <w:numId w:val="2"/>
        </w:numPr>
        <w:rPr>
          <w:sz w:val="24"/>
          <w:szCs w:val="24"/>
          <w:lang w:val="en-GB"/>
        </w:rPr>
      </w:pPr>
      <w:r w:rsidRPr="00E15013">
        <w:rPr>
          <w:sz w:val="24"/>
          <w:szCs w:val="24"/>
          <w:lang w:val="en-GB"/>
        </w:rPr>
        <w:t>Provide strategic and operational leadership across</w:t>
      </w:r>
      <w:r w:rsidR="00E23FC7" w:rsidRPr="00E15013">
        <w:rPr>
          <w:sz w:val="24"/>
          <w:szCs w:val="24"/>
          <w:lang w:val="en-GB"/>
        </w:rPr>
        <w:t xml:space="preserve"> </w:t>
      </w:r>
      <w:r w:rsidR="00622D2A" w:rsidRPr="00622D2A">
        <w:rPr>
          <w:sz w:val="24"/>
          <w:szCs w:val="24"/>
          <w:lang w:val="en-GB"/>
        </w:rPr>
        <w:t>finance, IT and grant management</w:t>
      </w:r>
      <w:r w:rsidR="00602B08" w:rsidRPr="00E15013">
        <w:rPr>
          <w:sz w:val="24"/>
          <w:szCs w:val="24"/>
          <w:lang w:val="en-GB"/>
        </w:rPr>
        <w:t>, e</w:t>
      </w:r>
      <w:r w:rsidR="002234FD" w:rsidRPr="00E15013">
        <w:rPr>
          <w:sz w:val="24"/>
          <w:szCs w:val="24"/>
          <w:lang w:val="en-GB"/>
        </w:rPr>
        <w:t>nsur</w:t>
      </w:r>
      <w:r w:rsidR="00602B08" w:rsidRPr="00E15013">
        <w:rPr>
          <w:sz w:val="24"/>
          <w:szCs w:val="24"/>
          <w:lang w:val="en-GB"/>
        </w:rPr>
        <w:t>ing</w:t>
      </w:r>
      <w:r w:rsidR="002234FD" w:rsidRPr="00E15013">
        <w:rPr>
          <w:sz w:val="24"/>
          <w:szCs w:val="24"/>
          <w:lang w:val="en-GB"/>
        </w:rPr>
        <w:t xml:space="preserve"> effective day to day delivery</w:t>
      </w:r>
      <w:r w:rsidR="00602B08" w:rsidRPr="00E15013">
        <w:rPr>
          <w:sz w:val="24"/>
          <w:szCs w:val="24"/>
          <w:lang w:val="en-GB"/>
        </w:rPr>
        <w:t>.</w:t>
      </w:r>
    </w:p>
    <w:p w14:paraId="3F313855" w14:textId="77777777" w:rsidR="00E15013" w:rsidRPr="00E15013" w:rsidRDefault="00E15013" w:rsidP="00E15013">
      <w:pPr>
        <w:pStyle w:val="ListParagraph"/>
        <w:ind w:left="720" w:firstLine="0"/>
        <w:rPr>
          <w:sz w:val="24"/>
          <w:szCs w:val="24"/>
          <w:lang w:val="en-GB"/>
        </w:rPr>
      </w:pPr>
    </w:p>
    <w:p w14:paraId="41A34934" w14:textId="38A161FC" w:rsidR="008A6B9B" w:rsidRPr="00622D2A" w:rsidRDefault="002234FD" w:rsidP="00CB6DC7">
      <w:pPr>
        <w:pStyle w:val="ListParagraph"/>
        <w:numPr>
          <w:ilvl w:val="0"/>
          <w:numId w:val="2"/>
        </w:numPr>
        <w:rPr>
          <w:sz w:val="24"/>
          <w:szCs w:val="24"/>
        </w:rPr>
      </w:pPr>
      <w:r w:rsidRPr="00622D2A">
        <w:rPr>
          <w:sz w:val="24"/>
          <w:szCs w:val="24"/>
          <w:lang w:val="en-GB"/>
        </w:rPr>
        <w:t xml:space="preserve">Review, monitor and evaluate performance </w:t>
      </w:r>
      <w:r w:rsidR="00E23FC7" w:rsidRPr="00622D2A">
        <w:rPr>
          <w:sz w:val="24"/>
          <w:szCs w:val="24"/>
          <w:lang w:val="en-GB"/>
        </w:rPr>
        <w:t xml:space="preserve">of </w:t>
      </w:r>
      <w:r w:rsidR="00622D2A" w:rsidRPr="00622D2A">
        <w:rPr>
          <w:sz w:val="24"/>
          <w:szCs w:val="24"/>
          <w:lang w:val="en-GB"/>
        </w:rPr>
        <w:t>finance, IT and grant management</w:t>
      </w:r>
      <w:r w:rsidR="00622D2A">
        <w:rPr>
          <w:sz w:val="24"/>
          <w:szCs w:val="24"/>
          <w:lang w:val="en-GB"/>
        </w:rPr>
        <w:t>.</w:t>
      </w:r>
    </w:p>
    <w:p w14:paraId="7A91D476" w14:textId="77777777" w:rsidR="00622D2A" w:rsidRPr="00622D2A" w:rsidRDefault="00622D2A" w:rsidP="00622D2A">
      <w:pPr>
        <w:rPr>
          <w:sz w:val="24"/>
          <w:szCs w:val="24"/>
        </w:rPr>
      </w:pPr>
    </w:p>
    <w:p w14:paraId="0972319C" w14:textId="5AEF545C" w:rsidR="00442D0E" w:rsidRPr="007434EB" w:rsidRDefault="008A6B9B" w:rsidP="008D1058">
      <w:pPr>
        <w:pStyle w:val="ListParagraph"/>
        <w:numPr>
          <w:ilvl w:val="0"/>
          <w:numId w:val="2"/>
        </w:numPr>
        <w:rPr>
          <w:sz w:val="24"/>
          <w:szCs w:val="24"/>
          <w:lang w:val="en-GB"/>
        </w:rPr>
      </w:pPr>
      <w:r w:rsidRPr="007434EB">
        <w:rPr>
          <w:sz w:val="24"/>
          <w:szCs w:val="24"/>
          <w:lang w:val="en-GB"/>
        </w:rPr>
        <w:t>Prepare the annual statutory financial accounts and work closely with external auditors.</w:t>
      </w:r>
    </w:p>
    <w:p w14:paraId="2B4D793B" w14:textId="77777777" w:rsidR="008A6B9B" w:rsidRPr="007434EB" w:rsidRDefault="008A6B9B" w:rsidP="008A6B9B">
      <w:pPr>
        <w:pStyle w:val="ListParagraph"/>
        <w:rPr>
          <w:sz w:val="24"/>
          <w:szCs w:val="24"/>
          <w:lang w:val="en-GB"/>
        </w:rPr>
      </w:pPr>
    </w:p>
    <w:p w14:paraId="76BF45B8" w14:textId="7C18A24E" w:rsidR="008A6B9B" w:rsidRPr="007434EB" w:rsidRDefault="008A6B9B" w:rsidP="008A6B9B">
      <w:pPr>
        <w:pStyle w:val="ListParagraph"/>
        <w:numPr>
          <w:ilvl w:val="0"/>
          <w:numId w:val="2"/>
        </w:numPr>
        <w:rPr>
          <w:sz w:val="24"/>
          <w:szCs w:val="24"/>
          <w:lang w:val="en-GB"/>
        </w:rPr>
      </w:pPr>
      <w:r w:rsidRPr="007434EB">
        <w:rPr>
          <w:sz w:val="24"/>
          <w:szCs w:val="24"/>
          <w:lang w:val="en-GB"/>
        </w:rPr>
        <w:t xml:space="preserve">Drive the continued modernisation of the infrastructure, systems, policies and procedures across </w:t>
      </w:r>
      <w:r w:rsidR="00850C5D" w:rsidRPr="007434EB">
        <w:rPr>
          <w:sz w:val="24"/>
          <w:szCs w:val="24"/>
          <w:lang w:val="en-GB"/>
        </w:rPr>
        <w:t>SIFA Fireside</w:t>
      </w:r>
      <w:r w:rsidRPr="007434EB">
        <w:rPr>
          <w:sz w:val="24"/>
          <w:szCs w:val="24"/>
          <w:lang w:val="en-GB"/>
        </w:rPr>
        <w:t xml:space="preserve"> particularly to ensure the development of a robust finance system to enable the CEO and Board to make informed financial decisions.</w:t>
      </w:r>
    </w:p>
    <w:p w14:paraId="5A9D0ED9" w14:textId="77777777" w:rsidR="008A6B9B" w:rsidRPr="007434EB" w:rsidRDefault="008A6B9B" w:rsidP="008A6B9B">
      <w:pPr>
        <w:pStyle w:val="Default"/>
      </w:pPr>
    </w:p>
    <w:p w14:paraId="564F7652" w14:textId="12CE5F2E" w:rsidR="008A6B9B" w:rsidRPr="007434EB" w:rsidRDefault="008A6B9B" w:rsidP="008A6B9B">
      <w:pPr>
        <w:pStyle w:val="Default"/>
        <w:numPr>
          <w:ilvl w:val="0"/>
          <w:numId w:val="2"/>
        </w:numPr>
      </w:pPr>
      <w:r w:rsidRPr="007434EB">
        <w:t xml:space="preserve">Ensure effective insurance, payroll, pension and other benefit arrangements are in place and correctly administered to provide best value for the Charity and employees. </w:t>
      </w:r>
    </w:p>
    <w:p w14:paraId="29CCB9A3" w14:textId="77777777" w:rsidR="00850C5D" w:rsidRPr="007434EB" w:rsidRDefault="00850C5D" w:rsidP="001E3212">
      <w:pPr>
        <w:rPr>
          <w:sz w:val="24"/>
          <w:szCs w:val="24"/>
        </w:rPr>
      </w:pPr>
    </w:p>
    <w:p w14:paraId="197B49D9" w14:textId="7CCF3E41" w:rsidR="00850C5D" w:rsidRPr="007434EB" w:rsidRDefault="00850C5D" w:rsidP="008A6B9B">
      <w:pPr>
        <w:pStyle w:val="Default"/>
        <w:numPr>
          <w:ilvl w:val="0"/>
          <w:numId w:val="2"/>
        </w:numPr>
      </w:pPr>
      <w:r w:rsidRPr="007434EB">
        <w:t>To develop the annual revenue and expenditure budget and present to the Board for approval</w:t>
      </w:r>
    </w:p>
    <w:p w14:paraId="3C12570A" w14:textId="77777777" w:rsidR="008A6B9B" w:rsidRPr="007434EB" w:rsidRDefault="008A6B9B" w:rsidP="00F1693C">
      <w:pPr>
        <w:pStyle w:val="ListParagraph"/>
        <w:rPr>
          <w:sz w:val="24"/>
          <w:szCs w:val="24"/>
          <w:lang w:val="en-GB"/>
        </w:rPr>
      </w:pPr>
    </w:p>
    <w:p w14:paraId="42D68DFF" w14:textId="2C57EB99" w:rsidR="008A6B9B" w:rsidRPr="007434EB" w:rsidRDefault="008A6B9B" w:rsidP="00F1693C">
      <w:pPr>
        <w:pStyle w:val="Default"/>
        <w:numPr>
          <w:ilvl w:val="0"/>
          <w:numId w:val="2"/>
        </w:numPr>
      </w:pPr>
      <w:r w:rsidRPr="007434EB">
        <w:t>Forecast expenditure, manage reserves and approve unplanned spend</w:t>
      </w:r>
    </w:p>
    <w:p w14:paraId="54273AAD" w14:textId="77777777" w:rsidR="008A6B9B" w:rsidRPr="007434EB" w:rsidRDefault="008A6B9B" w:rsidP="00F1693C">
      <w:pPr>
        <w:pStyle w:val="ListParagraph"/>
        <w:rPr>
          <w:sz w:val="24"/>
          <w:szCs w:val="24"/>
          <w:lang w:val="en-GB"/>
        </w:rPr>
      </w:pPr>
    </w:p>
    <w:p w14:paraId="43F61F9A" w14:textId="6625AF6A" w:rsidR="008A6B9B" w:rsidRPr="007434EB" w:rsidRDefault="008A6B9B" w:rsidP="00F1693C">
      <w:pPr>
        <w:pStyle w:val="Default"/>
        <w:numPr>
          <w:ilvl w:val="0"/>
          <w:numId w:val="2"/>
        </w:numPr>
      </w:pPr>
      <w:r w:rsidRPr="007434EB">
        <w:t>Maintain up to date cashflow and manage cash investments</w:t>
      </w:r>
    </w:p>
    <w:p w14:paraId="50023214" w14:textId="77777777" w:rsidR="008A6B9B" w:rsidRPr="007434EB" w:rsidRDefault="008A6B9B" w:rsidP="00F1693C">
      <w:pPr>
        <w:pStyle w:val="ListParagraph"/>
        <w:rPr>
          <w:sz w:val="24"/>
          <w:szCs w:val="24"/>
          <w:lang w:val="en-GB"/>
        </w:rPr>
      </w:pPr>
    </w:p>
    <w:p w14:paraId="0B0DE93E" w14:textId="77777777" w:rsidR="00442D0E" w:rsidRPr="007434EB" w:rsidRDefault="00442D0E" w:rsidP="00F1693C">
      <w:pPr>
        <w:widowControl/>
        <w:autoSpaceDE/>
        <w:autoSpaceDN/>
        <w:rPr>
          <w:sz w:val="24"/>
          <w:szCs w:val="24"/>
          <w:lang w:val="en-GB"/>
        </w:rPr>
      </w:pPr>
    </w:p>
    <w:p w14:paraId="7FF45711" w14:textId="5A8B18C1" w:rsidR="00442D0E" w:rsidRPr="007434EB" w:rsidRDefault="00442D0E" w:rsidP="00F1693C">
      <w:pPr>
        <w:widowControl/>
        <w:numPr>
          <w:ilvl w:val="0"/>
          <w:numId w:val="2"/>
        </w:numPr>
        <w:autoSpaceDE/>
        <w:autoSpaceDN/>
        <w:rPr>
          <w:sz w:val="24"/>
          <w:szCs w:val="24"/>
          <w:lang w:val="en-GB"/>
        </w:rPr>
      </w:pPr>
      <w:r w:rsidRPr="007434EB">
        <w:rPr>
          <w:sz w:val="24"/>
          <w:szCs w:val="24"/>
          <w:lang w:val="en-GB"/>
        </w:rPr>
        <w:t>Maintain up to date knowledge of legislation and best practice surrounding the</w:t>
      </w:r>
      <w:r w:rsidR="00622D2A" w:rsidRPr="00622D2A">
        <w:rPr>
          <w:sz w:val="24"/>
          <w:szCs w:val="24"/>
          <w:lang w:val="en-GB"/>
        </w:rPr>
        <w:t xml:space="preserve"> finance, IT and grant management</w:t>
      </w:r>
      <w:r w:rsidR="00DA1928">
        <w:rPr>
          <w:sz w:val="24"/>
          <w:szCs w:val="24"/>
          <w:lang w:val="en-GB"/>
        </w:rPr>
        <w:t>.</w:t>
      </w:r>
      <w:r w:rsidR="002D4843" w:rsidRPr="007434EB">
        <w:rPr>
          <w:sz w:val="24"/>
          <w:szCs w:val="24"/>
          <w:lang w:val="en-GB"/>
        </w:rPr>
        <w:t xml:space="preserve"> </w:t>
      </w:r>
    </w:p>
    <w:p w14:paraId="5E173C77" w14:textId="77777777" w:rsidR="008A6B9B" w:rsidRPr="007434EB" w:rsidRDefault="008A6B9B" w:rsidP="00F1693C">
      <w:pPr>
        <w:pStyle w:val="ListParagraph"/>
        <w:rPr>
          <w:sz w:val="24"/>
          <w:szCs w:val="24"/>
          <w:lang w:val="en-GB"/>
        </w:rPr>
      </w:pPr>
    </w:p>
    <w:p w14:paraId="76636499" w14:textId="4E183A74" w:rsidR="008A6B9B" w:rsidRDefault="008A6B9B" w:rsidP="00F1693C">
      <w:pPr>
        <w:widowControl/>
        <w:numPr>
          <w:ilvl w:val="0"/>
          <w:numId w:val="2"/>
        </w:numPr>
        <w:autoSpaceDE/>
        <w:autoSpaceDN/>
        <w:rPr>
          <w:sz w:val="24"/>
          <w:szCs w:val="24"/>
          <w:lang w:val="en-GB"/>
        </w:rPr>
      </w:pPr>
      <w:r w:rsidRPr="007434EB">
        <w:rPr>
          <w:sz w:val="24"/>
          <w:szCs w:val="24"/>
          <w:lang w:val="en-GB"/>
        </w:rPr>
        <w:t>To liaise with budget holders to ensure that all financial targets are met and financial and statutory compliance achieved</w:t>
      </w:r>
    </w:p>
    <w:p w14:paraId="6831989D" w14:textId="77777777" w:rsidR="00A40535" w:rsidRDefault="00A40535" w:rsidP="00A40535">
      <w:pPr>
        <w:pStyle w:val="ListParagraph"/>
        <w:rPr>
          <w:sz w:val="24"/>
          <w:szCs w:val="24"/>
          <w:lang w:val="en-GB"/>
        </w:rPr>
      </w:pPr>
    </w:p>
    <w:p w14:paraId="6BCD2798" w14:textId="655608CC" w:rsidR="008A6B9B" w:rsidRDefault="0037352F" w:rsidP="0072428C">
      <w:pPr>
        <w:widowControl/>
        <w:numPr>
          <w:ilvl w:val="0"/>
          <w:numId w:val="2"/>
        </w:numPr>
        <w:autoSpaceDE/>
        <w:autoSpaceDN/>
        <w:rPr>
          <w:sz w:val="24"/>
          <w:szCs w:val="24"/>
          <w:lang w:val="en-GB"/>
        </w:rPr>
      </w:pPr>
      <w:r w:rsidRPr="008638C0">
        <w:rPr>
          <w:sz w:val="24"/>
          <w:szCs w:val="24"/>
        </w:rPr>
        <w:t xml:space="preserve"> To assist with the</w:t>
      </w:r>
      <w:r w:rsidR="00A40535" w:rsidRPr="008638C0">
        <w:rPr>
          <w:sz w:val="24"/>
          <w:szCs w:val="24"/>
        </w:rPr>
        <w:t xml:space="preserve"> writing of high quality, funding bids to a range of funders including grant giving trusts</w:t>
      </w:r>
      <w:r w:rsidRPr="008638C0">
        <w:rPr>
          <w:sz w:val="24"/>
          <w:szCs w:val="24"/>
        </w:rPr>
        <w:t xml:space="preserve"> and </w:t>
      </w:r>
      <w:r w:rsidR="00A40535" w:rsidRPr="008638C0">
        <w:rPr>
          <w:sz w:val="24"/>
          <w:szCs w:val="24"/>
        </w:rPr>
        <w:t>foundations.</w:t>
      </w:r>
    </w:p>
    <w:p w14:paraId="4D828784" w14:textId="77777777" w:rsidR="008638C0" w:rsidRDefault="008638C0" w:rsidP="008638C0">
      <w:pPr>
        <w:pStyle w:val="ListParagraph"/>
        <w:rPr>
          <w:sz w:val="24"/>
          <w:szCs w:val="24"/>
          <w:lang w:val="en-GB"/>
        </w:rPr>
      </w:pPr>
    </w:p>
    <w:p w14:paraId="7A2A8D7A" w14:textId="3E95FCEA" w:rsidR="008638C0" w:rsidRPr="00B12EE6" w:rsidRDefault="008638C0" w:rsidP="0072428C">
      <w:pPr>
        <w:widowControl/>
        <w:numPr>
          <w:ilvl w:val="0"/>
          <w:numId w:val="2"/>
        </w:numPr>
        <w:autoSpaceDE/>
        <w:autoSpaceDN/>
        <w:rPr>
          <w:sz w:val="24"/>
          <w:szCs w:val="24"/>
          <w:lang w:val="en-GB"/>
        </w:rPr>
      </w:pPr>
      <w:r>
        <w:rPr>
          <w:sz w:val="24"/>
          <w:szCs w:val="24"/>
        </w:rPr>
        <w:t>E</w:t>
      </w:r>
      <w:r w:rsidRPr="00E07BFA">
        <w:rPr>
          <w:sz w:val="24"/>
          <w:szCs w:val="24"/>
        </w:rPr>
        <w:t xml:space="preserve">nsure that there are effective monitoring and evaluation systems in place to </w:t>
      </w:r>
      <w:r w:rsidR="00AB666B">
        <w:rPr>
          <w:sz w:val="24"/>
          <w:szCs w:val="24"/>
        </w:rPr>
        <w:t xml:space="preserve">monitor the trusts and grants pipeline, and to </w:t>
      </w:r>
      <w:r w:rsidRPr="00E07BFA">
        <w:rPr>
          <w:sz w:val="24"/>
          <w:szCs w:val="24"/>
        </w:rPr>
        <w:t xml:space="preserve">provide </w:t>
      </w:r>
      <w:r>
        <w:rPr>
          <w:sz w:val="24"/>
          <w:szCs w:val="24"/>
        </w:rPr>
        <w:t xml:space="preserve">grant </w:t>
      </w:r>
      <w:r w:rsidRPr="00E07BFA">
        <w:rPr>
          <w:sz w:val="24"/>
          <w:szCs w:val="24"/>
        </w:rPr>
        <w:t xml:space="preserve">funders </w:t>
      </w:r>
      <w:r w:rsidR="00AB6E98">
        <w:rPr>
          <w:sz w:val="24"/>
          <w:szCs w:val="24"/>
        </w:rPr>
        <w:t xml:space="preserve">and the board </w:t>
      </w:r>
      <w:r w:rsidRPr="00E07BFA">
        <w:rPr>
          <w:sz w:val="24"/>
          <w:szCs w:val="24"/>
        </w:rPr>
        <w:t xml:space="preserve">with timely, accurate reporting </w:t>
      </w:r>
      <w:r w:rsidR="00AB6E98">
        <w:rPr>
          <w:sz w:val="24"/>
          <w:szCs w:val="24"/>
        </w:rPr>
        <w:t>information</w:t>
      </w:r>
      <w:r w:rsidRPr="00E07BFA">
        <w:rPr>
          <w:sz w:val="24"/>
          <w:szCs w:val="24"/>
        </w:rPr>
        <w:t>.</w:t>
      </w:r>
    </w:p>
    <w:p w14:paraId="62CF61D7" w14:textId="77777777" w:rsidR="00B12EE6" w:rsidRDefault="00B12EE6" w:rsidP="00B12EE6">
      <w:pPr>
        <w:pStyle w:val="ListParagraph"/>
        <w:rPr>
          <w:sz w:val="24"/>
          <w:szCs w:val="24"/>
          <w:lang w:val="en-GB"/>
        </w:rPr>
      </w:pPr>
    </w:p>
    <w:p w14:paraId="7B5ABB46" w14:textId="7919BE08" w:rsidR="00B12EE6" w:rsidRPr="00E17399" w:rsidRDefault="00B12EE6" w:rsidP="00E17399">
      <w:pPr>
        <w:pStyle w:val="ListParagraph"/>
        <w:numPr>
          <w:ilvl w:val="0"/>
          <w:numId w:val="2"/>
        </w:numPr>
        <w:rPr>
          <w:sz w:val="24"/>
          <w:szCs w:val="24"/>
        </w:rPr>
      </w:pPr>
      <w:r>
        <w:rPr>
          <w:sz w:val="24"/>
          <w:szCs w:val="24"/>
          <w:lang w:val="en-GB"/>
        </w:rPr>
        <w:t xml:space="preserve">To </w:t>
      </w:r>
      <w:r w:rsidR="00E17399">
        <w:rPr>
          <w:sz w:val="24"/>
          <w:szCs w:val="24"/>
          <w:lang w:val="en-GB"/>
        </w:rPr>
        <w:t xml:space="preserve">work with the Senior Leadership and Fundraising teams to </w:t>
      </w:r>
      <w:r w:rsidR="00E17399">
        <w:rPr>
          <w:sz w:val="24"/>
          <w:szCs w:val="24"/>
        </w:rPr>
        <w:t>r</w:t>
      </w:r>
      <w:r w:rsidR="00E17399" w:rsidRPr="00E07BFA">
        <w:rPr>
          <w:sz w:val="24"/>
          <w:szCs w:val="24"/>
        </w:rPr>
        <w:t>esearch new grant making trusts and identify opportunities for funding.</w:t>
      </w:r>
    </w:p>
    <w:p w14:paraId="2BF24CFB" w14:textId="77777777" w:rsidR="008638C0" w:rsidRPr="008638C0" w:rsidRDefault="008638C0" w:rsidP="008638C0">
      <w:pPr>
        <w:widowControl/>
        <w:autoSpaceDE/>
        <w:autoSpaceDN/>
        <w:rPr>
          <w:sz w:val="24"/>
          <w:szCs w:val="24"/>
          <w:lang w:val="en-GB"/>
        </w:rPr>
      </w:pPr>
    </w:p>
    <w:p w14:paraId="2B9BB551" w14:textId="77777777" w:rsidR="00165BCA" w:rsidRPr="00165BCA" w:rsidRDefault="00165BCA" w:rsidP="00165BCA">
      <w:pPr>
        <w:pStyle w:val="ListParagraph"/>
        <w:numPr>
          <w:ilvl w:val="0"/>
          <w:numId w:val="2"/>
        </w:numPr>
        <w:rPr>
          <w:sz w:val="24"/>
          <w:szCs w:val="24"/>
          <w:lang w:val="en-GB"/>
        </w:rPr>
      </w:pPr>
      <w:r w:rsidRPr="00E15013">
        <w:rPr>
          <w:sz w:val="24"/>
          <w:szCs w:val="24"/>
        </w:rPr>
        <w:t xml:space="preserve">Develop and maintain productive and trusting relationships with stakeholders, </w:t>
      </w:r>
      <w:r w:rsidRPr="00E07BFA">
        <w:rPr>
          <w:sz w:val="24"/>
          <w:szCs w:val="24"/>
        </w:rPr>
        <w:t>and trustees of grant making bodies</w:t>
      </w:r>
      <w:r w:rsidRPr="00E15013">
        <w:rPr>
          <w:sz w:val="24"/>
          <w:szCs w:val="24"/>
        </w:rPr>
        <w:t>.</w:t>
      </w:r>
    </w:p>
    <w:p w14:paraId="38DD015C" w14:textId="77777777" w:rsidR="00165BCA" w:rsidRPr="00165BCA" w:rsidRDefault="00165BCA" w:rsidP="00165BCA">
      <w:pPr>
        <w:rPr>
          <w:sz w:val="24"/>
          <w:szCs w:val="24"/>
          <w:lang w:val="en-GB"/>
        </w:rPr>
      </w:pPr>
    </w:p>
    <w:p w14:paraId="12874E22" w14:textId="034F843A" w:rsidR="008A6B9B" w:rsidRDefault="008A6B9B" w:rsidP="00F1693C">
      <w:pPr>
        <w:widowControl/>
        <w:numPr>
          <w:ilvl w:val="0"/>
          <w:numId w:val="2"/>
        </w:numPr>
        <w:autoSpaceDE/>
        <w:autoSpaceDN/>
        <w:rPr>
          <w:sz w:val="24"/>
          <w:szCs w:val="24"/>
          <w:lang w:val="en-GB"/>
        </w:rPr>
      </w:pPr>
      <w:r w:rsidRPr="00DC79C8">
        <w:rPr>
          <w:sz w:val="24"/>
          <w:szCs w:val="24"/>
          <w:lang w:val="en-GB"/>
        </w:rPr>
        <w:t>To oversee the administrative function of the organisation, including all leases, contracts and other financial commitments</w:t>
      </w:r>
    </w:p>
    <w:p w14:paraId="5E1B3F50" w14:textId="77777777" w:rsidR="00165BCA" w:rsidRPr="00DC79C8" w:rsidRDefault="00165BCA" w:rsidP="00165BCA">
      <w:pPr>
        <w:widowControl/>
        <w:autoSpaceDE/>
        <w:autoSpaceDN/>
        <w:rPr>
          <w:sz w:val="24"/>
          <w:szCs w:val="24"/>
          <w:lang w:val="en-GB"/>
        </w:rPr>
      </w:pPr>
    </w:p>
    <w:p w14:paraId="227ADE3E" w14:textId="77777777" w:rsidR="00165BCA" w:rsidRPr="007434EB" w:rsidRDefault="00165BCA" w:rsidP="00165BCA">
      <w:pPr>
        <w:pStyle w:val="Default"/>
        <w:numPr>
          <w:ilvl w:val="0"/>
          <w:numId w:val="2"/>
        </w:numPr>
      </w:pPr>
      <w:r w:rsidRPr="007434EB">
        <w:t>Lead on IT resourcing and strategy including oversight of outsourced IT support provision</w:t>
      </w:r>
    </w:p>
    <w:p w14:paraId="1D045324" w14:textId="77777777" w:rsidR="00E15013" w:rsidRPr="00374C29" w:rsidRDefault="00E15013" w:rsidP="00374C29">
      <w:pPr>
        <w:rPr>
          <w:sz w:val="24"/>
          <w:szCs w:val="24"/>
          <w:highlight w:val="yellow"/>
          <w:lang w:val="en-GB"/>
        </w:rPr>
      </w:pPr>
    </w:p>
    <w:p w14:paraId="717377C0" w14:textId="77777777" w:rsidR="00E15013" w:rsidRPr="00E15013" w:rsidRDefault="00E15013" w:rsidP="00E15013">
      <w:pPr>
        <w:rPr>
          <w:sz w:val="24"/>
          <w:szCs w:val="24"/>
          <w:lang w:val="en-GB"/>
        </w:rPr>
      </w:pPr>
    </w:p>
    <w:p w14:paraId="1FBAE891" w14:textId="72D53D84" w:rsidR="00F1693C" w:rsidRPr="00DA1928" w:rsidRDefault="00E15013" w:rsidP="00DA1928">
      <w:pPr>
        <w:pStyle w:val="BodyText"/>
        <w:widowControl/>
        <w:numPr>
          <w:ilvl w:val="0"/>
          <w:numId w:val="2"/>
        </w:numPr>
        <w:autoSpaceDE/>
        <w:autoSpaceDN/>
        <w:spacing w:after="200" w:line="276" w:lineRule="auto"/>
        <w:rPr>
          <w:i w:val="0"/>
          <w:sz w:val="24"/>
          <w:szCs w:val="24"/>
        </w:rPr>
      </w:pPr>
      <w:r w:rsidRPr="00E15013">
        <w:rPr>
          <w:i w:val="0"/>
          <w:sz w:val="24"/>
          <w:szCs w:val="24"/>
        </w:rPr>
        <w:t>Lead by example in building the confidence, motivation and commitment of staff and volunteers.</w:t>
      </w:r>
    </w:p>
    <w:p w14:paraId="15815FFE" w14:textId="77777777" w:rsidR="000B7E65" w:rsidRDefault="000B7E65" w:rsidP="000B7E65">
      <w:pPr>
        <w:pStyle w:val="ListParagraph"/>
        <w:rPr>
          <w:sz w:val="24"/>
          <w:szCs w:val="24"/>
          <w:lang w:val="en-GB"/>
        </w:rPr>
      </w:pPr>
    </w:p>
    <w:p w14:paraId="1F4C4541" w14:textId="77777777" w:rsidR="000B7E65" w:rsidRDefault="000B7E65" w:rsidP="000B7E65">
      <w:pPr>
        <w:rPr>
          <w:b/>
          <w:bCs/>
          <w:sz w:val="24"/>
          <w:szCs w:val="24"/>
        </w:rPr>
      </w:pPr>
      <w:r>
        <w:rPr>
          <w:b/>
          <w:bCs/>
          <w:sz w:val="24"/>
          <w:szCs w:val="24"/>
        </w:rPr>
        <w:t>Managerial:</w:t>
      </w:r>
    </w:p>
    <w:p w14:paraId="4C098802" w14:textId="77777777" w:rsidR="000B7E65" w:rsidRPr="00D379BA" w:rsidRDefault="000B7E65" w:rsidP="000B7E65">
      <w:pPr>
        <w:rPr>
          <w:b/>
          <w:bCs/>
          <w:sz w:val="24"/>
          <w:szCs w:val="24"/>
        </w:rPr>
      </w:pPr>
    </w:p>
    <w:p w14:paraId="241A9D36" w14:textId="7D44B5F1" w:rsidR="00DC79C8" w:rsidRDefault="00DC79C8" w:rsidP="00DC79C8">
      <w:pPr>
        <w:pStyle w:val="ListParagraph"/>
        <w:numPr>
          <w:ilvl w:val="0"/>
          <w:numId w:val="4"/>
        </w:numPr>
        <w:rPr>
          <w:sz w:val="24"/>
          <w:szCs w:val="24"/>
          <w:lang w:val="en-GB"/>
        </w:rPr>
      </w:pPr>
      <w:r w:rsidRPr="007434EB">
        <w:rPr>
          <w:sz w:val="24"/>
          <w:szCs w:val="24"/>
          <w:lang w:val="en-GB"/>
        </w:rPr>
        <w:t xml:space="preserve">Provide line management and leadership of staff and volunteers across the </w:t>
      </w:r>
      <w:r w:rsidR="00DA1928" w:rsidRPr="00622D2A">
        <w:rPr>
          <w:sz w:val="24"/>
          <w:szCs w:val="24"/>
          <w:lang w:val="en-GB"/>
        </w:rPr>
        <w:t>finance, IT and grant management</w:t>
      </w:r>
      <w:r w:rsidR="00DA1928">
        <w:rPr>
          <w:sz w:val="24"/>
          <w:szCs w:val="24"/>
          <w:lang w:val="en-GB"/>
        </w:rPr>
        <w:t>.</w:t>
      </w:r>
    </w:p>
    <w:p w14:paraId="061D3E9C" w14:textId="77777777" w:rsidR="00DC79C8" w:rsidRPr="007434EB" w:rsidRDefault="00DC79C8" w:rsidP="00DC79C8">
      <w:pPr>
        <w:pStyle w:val="ListParagraph"/>
        <w:ind w:left="720" w:firstLine="0"/>
        <w:rPr>
          <w:sz w:val="24"/>
          <w:szCs w:val="24"/>
          <w:lang w:val="en-GB"/>
        </w:rPr>
      </w:pPr>
    </w:p>
    <w:p w14:paraId="183A594C" w14:textId="13A18B61" w:rsidR="000B7E65" w:rsidRPr="00DC79C8" w:rsidRDefault="000B7E65" w:rsidP="000B7E65">
      <w:pPr>
        <w:pStyle w:val="BodyText"/>
        <w:widowControl/>
        <w:numPr>
          <w:ilvl w:val="0"/>
          <w:numId w:val="4"/>
        </w:numPr>
        <w:autoSpaceDE/>
        <w:autoSpaceDN/>
        <w:spacing w:after="200" w:line="276" w:lineRule="auto"/>
        <w:rPr>
          <w:i w:val="0"/>
          <w:iCs/>
          <w:sz w:val="24"/>
          <w:szCs w:val="24"/>
        </w:rPr>
      </w:pPr>
      <w:r w:rsidRPr="00DC79C8">
        <w:rPr>
          <w:i w:val="0"/>
          <w:iCs/>
          <w:sz w:val="24"/>
          <w:szCs w:val="24"/>
        </w:rPr>
        <w:t>To ensure the implementation of SIFA Fireside’s policies and procedures are applied including health and safety and equal opportunities.</w:t>
      </w:r>
    </w:p>
    <w:p w14:paraId="11807E12" w14:textId="77777777" w:rsidR="000B7E65" w:rsidRPr="00DC79C8" w:rsidRDefault="000B7E65" w:rsidP="000B7E65">
      <w:pPr>
        <w:widowControl/>
        <w:numPr>
          <w:ilvl w:val="0"/>
          <w:numId w:val="4"/>
        </w:numPr>
        <w:autoSpaceDE/>
        <w:autoSpaceDN/>
        <w:spacing w:after="200" w:line="276" w:lineRule="auto"/>
        <w:jc w:val="both"/>
        <w:rPr>
          <w:iCs/>
          <w:sz w:val="24"/>
          <w:szCs w:val="24"/>
        </w:rPr>
      </w:pPr>
      <w:r w:rsidRPr="00DC79C8">
        <w:rPr>
          <w:iCs/>
          <w:sz w:val="24"/>
          <w:szCs w:val="24"/>
        </w:rPr>
        <w:t>Work with the leadership team to investigate and respond to complaints and serious incidents and ensure the identification, sharing and implementation of any lessons learned as appropriate.</w:t>
      </w:r>
    </w:p>
    <w:p w14:paraId="09713AA1" w14:textId="77777777" w:rsidR="000B7E65" w:rsidRPr="00DC79C8" w:rsidRDefault="000B7E65" w:rsidP="000B7E65">
      <w:pPr>
        <w:pStyle w:val="BodyText"/>
        <w:widowControl/>
        <w:numPr>
          <w:ilvl w:val="0"/>
          <w:numId w:val="4"/>
        </w:numPr>
        <w:autoSpaceDE/>
        <w:autoSpaceDN/>
        <w:spacing w:after="200" w:line="276" w:lineRule="auto"/>
        <w:rPr>
          <w:i w:val="0"/>
          <w:iCs/>
          <w:sz w:val="24"/>
          <w:szCs w:val="24"/>
        </w:rPr>
      </w:pPr>
      <w:r w:rsidRPr="00DC79C8">
        <w:rPr>
          <w:i w:val="0"/>
          <w:iCs/>
          <w:sz w:val="24"/>
          <w:szCs w:val="24"/>
        </w:rPr>
        <w:t>Be visible, accessible and demonstrate leadership to all staff and volunteers offering advice, guidance and support as necessary to help them fulfil their roles.</w:t>
      </w:r>
    </w:p>
    <w:p w14:paraId="57E2EDE8" w14:textId="77777777" w:rsidR="000B7E65" w:rsidRPr="00DC79C8" w:rsidRDefault="000B7E65" w:rsidP="000B7E65">
      <w:pPr>
        <w:widowControl/>
        <w:numPr>
          <w:ilvl w:val="0"/>
          <w:numId w:val="4"/>
        </w:numPr>
        <w:autoSpaceDE/>
        <w:autoSpaceDN/>
        <w:spacing w:after="200" w:line="276" w:lineRule="auto"/>
        <w:jc w:val="both"/>
        <w:rPr>
          <w:iCs/>
          <w:sz w:val="24"/>
          <w:szCs w:val="24"/>
        </w:rPr>
      </w:pPr>
      <w:r w:rsidRPr="00DC79C8">
        <w:rPr>
          <w:iCs/>
          <w:sz w:val="24"/>
          <w:szCs w:val="24"/>
        </w:rPr>
        <w:t>Deputise for other senior staff when required and carry out other tasks as delegated by the Chief Executive.</w:t>
      </w:r>
    </w:p>
    <w:p w14:paraId="3CC1C9B4" w14:textId="77777777" w:rsidR="00DA1928" w:rsidRDefault="000B7E65" w:rsidP="00DA1928">
      <w:pPr>
        <w:pStyle w:val="BodyText"/>
        <w:widowControl/>
        <w:numPr>
          <w:ilvl w:val="0"/>
          <w:numId w:val="4"/>
        </w:numPr>
        <w:autoSpaceDE/>
        <w:autoSpaceDN/>
        <w:spacing w:after="200" w:line="276" w:lineRule="auto"/>
        <w:rPr>
          <w:i w:val="0"/>
          <w:iCs/>
          <w:sz w:val="24"/>
          <w:szCs w:val="24"/>
        </w:rPr>
      </w:pPr>
      <w:r w:rsidRPr="00DC79C8">
        <w:rPr>
          <w:i w:val="0"/>
          <w:iCs/>
          <w:sz w:val="24"/>
          <w:szCs w:val="24"/>
        </w:rPr>
        <w:t>Contribute to the ethos of continuous improvement at SIFA Fireside.</w:t>
      </w:r>
    </w:p>
    <w:p w14:paraId="6A334F37" w14:textId="639DEE09" w:rsidR="000B7E65" w:rsidRPr="00DA1928" w:rsidRDefault="000B7E65" w:rsidP="00DA1928">
      <w:pPr>
        <w:pStyle w:val="BodyText"/>
        <w:widowControl/>
        <w:numPr>
          <w:ilvl w:val="0"/>
          <w:numId w:val="4"/>
        </w:numPr>
        <w:autoSpaceDE/>
        <w:autoSpaceDN/>
        <w:spacing w:after="200" w:line="276" w:lineRule="auto"/>
        <w:rPr>
          <w:i w:val="0"/>
          <w:sz w:val="24"/>
          <w:szCs w:val="24"/>
        </w:rPr>
      </w:pPr>
      <w:r w:rsidRPr="00DA1928">
        <w:rPr>
          <w:i w:val="0"/>
          <w:sz w:val="24"/>
          <w:szCs w:val="24"/>
        </w:rPr>
        <w:t xml:space="preserve">Lead on the development of policies and procedures relevant to </w:t>
      </w:r>
      <w:r w:rsidR="00DA1928" w:rsidRPr="00DA1928">
        <w:rPr>
          <w:i w:val="0"/>
          <w:sz w:val="24"/>
          <w:szCs w:val="24"/>
          <w:lang w:val="en-GB"/>
        </w:rPr>
        <w:t>finance, IT and grant management.</w:t>
      </w:r>
    </w:p>
    <w:p w14:paraId="3C4DF373" w14:textId="77777777" w:rsidR="000B7E65" w:rsidRPr="000B7E65" w:rsidRDefault="000B7E65" w:rsidP="000B7E65">
      <w:pPr>
        <w:widowControl/>
        <w:autoSpaceDE/>
        <w:autoSpaceDN/>
        <w:rPr>
          <w:sz w:val="24"/>
          <w:szCs w:val="24"/>
        </w:rPr>
      </w:pPr>
    </w:p>
    <w:p w14:paraId="7FEF0B03" w14:textId="77777777" w:rsidR="00442D0E" w:rsidRPr="007434EB" w:rsidRDefault="00442D0E" w:rsidP="00442D0E">
      <w:pPr>
        <w:pStyle w:val="BodyText"/>
        <w:ind w:left="360"/>
        <w:rPr>
          <w:sz w:val="24"/>
          <w:szCs w:val="24"/>
          <w:lang w:val="en-GB"/>
        </w:rPr>
      </w:pPr>
    </w:p>
    <w:p w14:paraId="2B01473A" w14:textId="77777777" w:rsidR="0049554D" w:rsidRPr="007434EB" w:rsidRDefault="00817426">
      <w:pPr>
        <w:spacing w:before="94"/>
        <w:ind w:left="121"/>
        <w:rPr>
          <w:b/>
          <w:bCs/>
          <w:sz w:val="24"/>
          <w:szCs w:val="24"/>
          <w:lang w:val="en-GB"/>
        </w:rPr>
      </w:pPr>
      <w:r w:rsidRPr="007434EB">
        <w:rPr>
          <w:b/>
          <w:bCs/>
          <w:sz w:val="24"/>
          <w:szCs w:val="24"/>
          <w:lang w:val="en-GB"/>
        </w:rPr>
        <w:t>Working</w:t>
      </w:r>
      <w:r w:rsidRPr="007434EB">
        <w:rPr>
          <w:b/>
          <w:bCs/>
          <w:spacing w:val="-2"/>
          <w:sz w:val="24"/>
          <w:szCs w:val="24"/>
          <w:lang w:val="en-GB"/>
        </w:rPr>
        <w:t xml:space="preserve"> </w:t>
      </w:r>
      <w:r w:rsidRPr="007434EB">
        <w:rPr>
          <w:b/>
          <w:bCs/>
          <w:sz w:val="24"/>
          <w:szCs w:val="24"/>
          <w:lang w:val="en-GB"/>
        </w:rPr>
        <w:t>conditions:</w:t>
      </w:r>
    </w:p>
    <w:p w14:paraId="6B16413A" w14:textId="77777777" w:rsidR="0049554D" w:rsidRPr="007434EB" w:rsidRDefault="0049554D">
      <w:pPr>
        <w:pStyle w:val="BodyText"/>
        <w:rPr>
          <w:i w:val="0"/>
          <w:sz w:val="24"/>
          <w:szCs w:val="24"/>
          <w:lang w:val="en-GB"/>
        </w:rPr>
      </w:pPr>
    </w:p>
    <w:p w14:paraId="27CEDDF7" w14:textId="77777777" w:rsidR="00FB58E1" w:rsidRPr="007434EB" w:rsidRDefault="00FB58E1" w:rsidP="00FB58E1">
      <w:pPr>
        <w:numPr>
          <w:ilvl w:val="0"/>
          <w:numId w:val="5"/>
        </w:numPr>
        <w:tabs>
          <w:tab w:val="left" w:pos="192"/>
          <w:tab w:val="left" w:pos="374"/>
        </w:tabs>
        <w:adjustRightInd w:val="0"/>
        <w:jc w:val="both"/>
        <w:rPr>
          <w:sz w:val="24"/>
          <w:szCs w:val="24"/>
          <w:lang w:val="en-GB"/>
        </w:rPr>
      </w:pPr>
      <w:r w:rsidRPr="007434EB">
        <w:rPr>
          <w:sz w:val="24"/>
          <w:szCs w:val="24"/>
          <w:lang w:val="en-GB"/>
        </w:rPr>
        <w:t>The working week consists of 37.5 hours with the option of flexible working</w:t>
      </w:r>
    </w:p>
    <w:p w14:paraId="462605E7" w14:textId="77777777" w:rsidR="00FB58E1" w:rsidRPr="007434EB" w:rsidRDefault="00FB58E1" w:rsidP="00FB58E1">
      <w:pPr>
        <w:tabs>
          <w:tab w:val="left" w:pos="192"/>
          <w:tab w:val="left" w:pos="374"/>
        </w:tabs>
        <w:adjustRightInd w:val="0"/>
        <w:ind w:left="720"/>
        <w:jc w:val="both"/>
        <w:rPr>
          <w:sz w:val="24"/>
          <w:szCs w:val="24"/>
          <w:lang w:val="en-GB"/>
        </w:rPr>
      </w:pPr>
    </w:p>
    <w:p w14:paraId="3BBD3919" w14:textId="77777777" w:rsidR="00FB58E1" w:rsidRPr="007434EB" w:rsidRDefault="00FB58E1" w:rsidP="00FB58E1">
      <w:pPr>
        <w:numPr>
          <w:ilvl w:val="0"/>
          <w:numId w:val="5"/>
        </w:numPr>
        <w:tabs>
          <w:tab w:val="left" w:pos="192"/>
          <w:tab w:val="left" w:pos="374"/>
        </w:tabs>
        <w:adjustRightInd w:val="0"/>
        <w:jc w:val="both"/>
        <w:rPr>
          <w:sz w:val="24"/>
          <w:szCs w:val="24"/>
          <w:lang w:val="en-GB"/>
        </w:rPr>
      </w:pPr>
      <w:r w:rsidRPr="007434EB">
        <w:rPr>
          <w:sz w:val="24"/>
          <w:szCs w:val="24"/>
          <w:lang w:val="en-GB"/>
        </w:rPr>
        <w:t>Further employment information is contained in the Staff Handbook.</w:t>
      </w:r>
    </w:p>
    <w:p w14:paraId="6544472D" w14:textId="77777777" w:rsidR="00FB58E1" w:rsidRPr="007434EB" w:rsidRDefault="00FB58E1" w:rsidP="00FB58E1">
      <w:pPr>
        <w:tabs>
          <w:tab w:val="left" w:pos="192"/>
          <w:tab w:val="left" w:pos="374"/>
        </w:tabs>
        <w:adjustRightInd w:val="0"/>
        <w:jc w:val="both"/>
        <w:rPr>
          <w:sz w:val="24"/>
          <w:szCs w:val="24"/>
          <w:lang w:val="en-GB"/>
        </w:rPr>
      </w:pPr>
    </w:p>
    <w:p w14:paraId="076B740D" w14:textId="494EB4A2" w:rsidR="00FB58E1" w:rsidRPr="007434EB" w:rsidRDefault="00FB58E1" w:rsidP="00FB58E1">
      <w:pPr>
        <w:numPr>
          <w:ilvl w:val="0"/>
          <w:numId w:val="5"/>
        </w:numPr>
        <w:tabs>
          <w:tab w:val="left" w:pos="192"/>
          <w:tab w:val="left" w:pos="374"/>
        </w:tabs>
        <w:adjustRightInd w:val="0"/>
        <w:jc w:val="both"/>
        <w:rPr>
          <w:sz w:val="24"/>
          <w:szCs w:val="24"/>
          <w:lang w:val="en-GB"/>
        </w:rPr>
      </w:pPr>
      <w:r w:rsidRPr="007434EB">
        <w:rPr>
          <w:sz w:val="24"/>
          <w:szCs w:val="24"/>
          <w:lang w:val="en-GB"/>
        </w:rPr>
        <w:t xml:space="preserve">The </w:t>
      </w:r>
      <w:r w:rsidR="000546B5">
        <w:rPr>
          <w:sz w:val="24"/>
          <w:szCs w:val="24"/>
          <w:lang w:val="en-GB"/>
        </w:rPr>
        <w:t>Head of Finance</w:t>
      </w:r>
      <w:r w:rsidRPr="007434EB">
        <w:rPr>
          <w:sz w:val="24"/>
          <w:szCs w:val="24"/>
          <w:lang w:val="en-GB"/>
        </w:rPr>
        <w:t xml:space="preserve"> will be based at 48-52 Allcock Street, Digbeth, Birmingham B9 4DY.</w:t>
      </w:r>
    </w:p>
    <w:p w14:paraId="404FBD03" w14:textId="77777777" w:rsidR="00FB58E1" w:rsidRPr="007434EB" w:rsidRDefault="00FB58E1" w:rsidP="00FB58E1">
      <w:pPr>
        <w:tabs>
          <w:tab w:val="left" w:pos="192"/>
          <w:tab w:val="left" w:pos="374"/>
        </w:tabs>
        <w:adjustRightInd w:val="0"/>
        <w:ind w:left="720"/>
        <w:jc w:val="both"/>
        <w:rPr>
          <w:sz w:val="24"/>
          <w:szCs w:val="24"/>
          <w:lang w:val="en-GB"/>
        </w:rPr>
      </w:pPr>
    </w:p>
    <w:p w14:paraId="4E12EEF6" w14:textId="728B556C" w:rsidR="00FB58E1" w:rsidRPr="007434EB" w:rsidRDefault="00FB58E1" w:rsidP="00202671">
      <w:pPr>
        <w:numPr>
          <w:ilvl w:val="0"/>
          <w:numId w:val="5"/>
        </w:numPr>
        <w:tabs>
          <w:tab w:val="left" w:pos="192"/>
          <w:tab w:val="left" w:pos="374"/>
        </w:tabs>
        <w:adjustRightInd w:val="0"/>
        <w:jc w:val="both"/>
        <w:rPr>
          <w:sz w:val="24"/>
          <w:szCs w:val="24"/>
          <w:lang w:val="en-GB"/>
        </w:rPr>
      </w:pPr>
      <w:r w:rsidRPr="007434EB">
        <w:rPr>
          <w:sz w:val="24"/>
          <w:szCs w:val="24"/>
          <w:lang w:val="en-GB"/>
        </w:rPr>
        <w:t>There may at times be a requirement to travel as part of the role and reasonable travel expenses will be paid.</w:t>
      </w:r>
    </w:p>
    <w:p w14:paraId="47662929" w14:textId="77777777" w:rsidR="00FB58E1" w:rsidRPr="007434EB" w:rsidRDefault="00FB58E1" w:rsidP="00FB58E1">
      <w:pPr>
        <w:tabs>
          <w:tab w:val="left" w:pos="192"/>
          <w:tab w:val="left" w:pos="374"/>
        </w:tabs>
        <w:adjustRightInd w:val="0"/>
        <w:ind w:left="720"/>
        <w:jc w:val="both"/>
        <w:rPr>
          <w:sz w:val="24"/>
          <w:szCs w:val="24"/>
          <w:lang w:val="en-GB"/>
        </w:rPr>
      </w:pPr>
    </w:p>
    <w:p w14:paraId="3545E2E9" w14:textId="08CC3AB3" w:rsidR="00FB58E1" w:rsidRDefault="00FB58E1" w:rsidP="00FB58E1">
      <w:pPr>
        <w:numPr>
          <w:ilvl w:val="0"/>
          <w:numId w:val="5"/>
        </w:numPr>
        <w:tabs>
          <w:tab w:val="left" w:pos="192"/>
          <w:tab w:val="left" w:pos="374"/>
        </w:tabs>
        <w:adjustRightInd w:val="0"/>
        <w:jc w:val="both"/>
        <w:rPr>
          <w:sz w:val="24"/>
          <w:szCs w:val="24"/>
          <w:lang w:val="en-GB"/>
        </w:rPr>
      </w:pPr>
      <w:r w:rsidRPr="007434EB">
        <w:rPr>
          <w:sz w:val="24"/>
          <w:szCs w:val="24"/>
          <w:lang w:val="en-GB"/>
        </w:rPr>
        <w:t xml:space="preserve">All senior leadership roles are required to work outside of office hours, this may include occasional evenings, weekends and bank holidays. </w:t>
      </w:r>
    </w:p>
    <w:p w14:paraId="42C93A5B" w14:textId="77777777" w:rsidR="007434EB" w:rsidRDefault="007434EB" w:rsidP="007434EB">
      <w:pPr>
        <w:pStyle w:val="ListParagraph"/>
        <w:rPr>
          <w:sz w:val="24"/>
          <w:szCs w:val="24"/>
          <w:lang w:val="en-GB"/>
        </w:rPr>
      </w:pPr>
    </w:p>
    <w:p w14:paraId="3CD092A5" w14:textId="4D6E8DBE" w:rsidR="007434EB" w:rsidRPr="0017601B" w:rsidRDefault="00E57F76" w:rsidP="007434EB">
      <w:pPr>
        <w:pStyle w:val="BodyText"/>
        <w:spacing w:before="10"/>
        <w:rPr>
          <w:b/>
          <w:bCs/>
          <w:i w:val="0"/>
          <w:sz w:val="24"/>
          <w:szCs w:val="24"/>
        </w:rPr>
      </w:pPr>
      <w:r>
        <w:rPr>
          <w:b/>
          <w:bCs/>
          <w:i w:val="0"/>
          <w:sz w:val="24"/>
          <w:szCs w:val="24"/>
        </w:rPr>
        <w:t>Our Values:</w:t>
      </w:r>
    </w:p>
    <w:p w14:paraId="2A5D603B" w14:textId="77777777" w:rsidR="007434EB" w:rsidRPr="0017601B" w:rsidRDefault="007434EB" w:rsidP="007434EB">
      <w:pPr>
        <w:pStyle w:val="BodyText"/>
        <w:spacing w:before="10"/>
        <w:rPr>
          <w:i w:val="0"/>
          <w:sz w:val="24"/>
          <w:szCs w:val="24"/>
        </w:rPr>
      </w:pPr>
    </w:p>
    <w:p w14:paraId="7DAE3941" w14:textId="0F7A7A6A" w:rsidR="007434EB" w:rsidRPr="00DA3D22" w:rsidRDefault="007434EB" w:rsidP="00DA3D22">
      <w:pPr>
        <w:pStyle w:val="BodyText"/>
        <w:spacing w:before="10"/>
        <w:rPr>
          <w:i w:val="0"/>
          <w:sz w:val="24"/>
          <w:szCs w:val="24"/>
        </w:rPr>
      </w:pPr>
      <w:r w:rsidRPr="0017601B">
        <w:rPr>
          <w:i w:val="0"/>
          <w:sz w:val="24"/>
          <w:szCs w:val="24"/>
        </w:rPr>
        <w:t xml:space="preserve">Supportive, Inclusive, Dynamic and Courageous: these are our values and our staff and volunteer team live them each and every day. SIFA fireside exists to stand beside our clients while they rebuild their lives in safety and with dignity. If you share our enthusiasm for </w:t>
      </w:r>
      <w:r w:rsidR="002C1FA7">
        <w:rPr>
          <w:i w:val="0"/>
          <w:sz w:val="24"/>
          <w:szCs w:val="24"/>
        </w:rPr>
        <w:t>a future without homelessness</w:t>
      </w:r>
      <w:r w:rsidRPr="0017601B">
        <w:rPr>
          <w:i w:val="0"/>
          <w:sz w:val="24"/>
          <w:szCs w:val="24"/>
        </w:rPr>
        <w:t>, then we want to hear from you.</w:t>
      </w:r>
    </w:p>
    <w:p w14:paraId="1FD7646F" w14:textId="77777777" w:rsidR="007434EB" w:rsidRPr="0017601B" w:rsidRDefault="007434EB" w:rsidP="007434EB">
      <w:pPr>
        <w:rPr>
          <w:sz w:val="24"/>
          <w:szCs w:val="24"/>
        </w:rPr>
      </w:pPr>
    </w:p>
    <w:p w14:paraId="2534A681" w14:textId="77777777" w:rsidR="007434EB" w:rsidRPr="0017601B" w:rsidRDefault="007434EB" w:rsidP="007434EB">
      <w:pPr>
        <w:widowControl/>
        <w:autoSpaceDE/>
        <w:autoSpaceDN/>
        <w:rPr>
          <w:sz w:val="24"/>
          <w:szCs w:val="24"/>
        </w:rPr>
      </w:pPr>
      <w:r w:rsidRPr="0017601B">
        <w:rPr>
          <w:sz w:val="24"/>
          <w:szCs w:val="24"/>
        </w:rPr>
        <w:lastRenderedPageBreak/>
        <w:t xml:space="preserve">SIFA Fireside is committed to ensuring its staff team is reflective of the community we support. We strive to address diversification through new initiatives such as our Employee Voice working group and we have committed to provide Unconscious Bias and Equality, Diversity and Inclusivity training to all staff. </w:t>
      </w:r>
    </w:p>
    <w:p w14:paraId="6DD717F0" w14:textId="7A54F1D8" w:rsidR="0049554D" w:rsidRDefault="0049554D" w:rsidP="004F5783">
      <w:pPr>
        <w:pStyle w:val="BodyText"/>
        <w:ind w:right="243"/>
        <w:rPr>
          <w:sz w:val="24"/>
          <w:szCs w:val="24"/>
          <w:lang w:val="en-GB"/>
        </w:rPr>
      </w:pPr>
    </w:p>
    <w:p w14:paraId="7500D47A" w14:textId="77777777" w:rsidR="004F5783" w:rsidRPr="004F5783" w:rsidRDefault="004F5783" w:rsidP="004F5783">
      <w:pPr>
        <w:pStyle w:val="BodyText"/>
        <w:ind w:right="243"/>
        <w:rPr>
          <w:sz w:val="24"/>
          <w:szCs w:val="24"/>
        </w:rPr>
      </w:pPr>
    </w:p>
    <w:sectPr w:rsidR="004F5783" w:rsidRPr="004F5783" w:rsidSect="00F1693C">
      <w:pgSz w:w="11910" w:h="16840"/>
      <w:pgMar w:top="851" w:right="1560" w:bottom="709"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B05861"/>
    <w:multiLevelType w:val="hybridMultilevel"/>
    <w:tmpl w:val="1E52C7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7BCE39"/>
    <w:multiLevelType w:val="hybridMultilevel"/>
    <w:tmpl w:val="5EAEAA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41B43"/>
    <w:multiLevelType w:val="multilevel"/>
    <w:tmpl w:val="36B2A4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D3172B7"/>
    <w:multiLevelType w:val="hybridMultilevel"/>
    <w:tmpl w:val="0AACD0B8"/>
    <w:lvl w:ilvl="0" w:tplc="6BC6EC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F5F48"/>
    <w:multiLevelType w:val="hybridMultilevel"/>
    <w:tmpl w:val="90966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F768A7"/>
    <w:multiLevelType w:val="hybridMultilevel"/>
    <w:tmpl w:val="4FF869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37B73"/>
    <w:multiLevelType w:val="hybridMultilevel"/>
    <w:tmpl w:val="06C4D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6B0380"/>
    <w:multiLevelType w:val="hybridMultilevel"/>
    <w:tmpl w:val="CF80DED4"/>
    <w:lvl w:ilvl="0" w:tplc="14485746">
      <w:start w:val="1"/>
      <w:numFmt w:val="decimal"/>
      <w:lvlText w:val="%1."/>
      <w:lvlJc w:val="left"/>
      <w:pPr>
        <w:ind w:left="839" w:hanging="360"/>
      </w:pPr>
      <w:rPr>
        <w:rFonts w:ascii="Arial" w:eastAsia="Arial" w:hAnsi="Arial" w:cs="Arial" w:hint="default"/>
        <w:spacing w:val="-1"/>
        <w:w w:val="100"/>
        <w:sz w:val="22"/>
        <w:szCs w:val="22"/>
      </w:rPr>
    </w:lvl>
    <w:lvl w:ilvl="1" w:tplc="77D49E8A">
      <w:numFmt w:val="bullet"/>
      <w:lvlText w:val="•"/>
      <w:lvlJc w:val="left"/>
      <w:pPr>
        <w:ind w:left="1658" w:hanging="360"/>
      </w:pPr>
      <w:rPr>
        <w:rFonts w:hint="default"/>
      </w:rPr>
    </w:lvl>
    <w:lvl w:ilvl="2" w:tplc="9910658C">
      <w:numFmt w:val="bullet"/>
      <w:lvlText w:val="•"/>
      <w:lvlJc w:val="left"/>
      <w:pPr>
        <w:ind w:left="2477" w:hanging="360"/>
      </w:pPr>
      <w:rPr>
        <w:rFonts w:hint="default"/>
      </w:rPr>
    </w:lvl>
    <w:lvl w:ilvl="3" w:tplc="42B45BD2">
      <w:numFmt w:val="bullet"/>
      <w:lvlText w:val="•"/>
      <w:lvlJc w:val="left"/>
      <w:pPr>
        <w:ind w:left="3295" w:hanging="360"/>
      </w:pPr>
      <w:rPr>
        <w:rFonts w:hint="default"/>
      </w:rPr>
    </w:lvl>
    <w:lvl w:ilvl="4" w:tplc="2564C2FE">
      <w:numFmt w:val="bullet"/>
      <w:lvlText w:val="•"/>
      <w:lvlJc w:val="left"/>
      <w:pPr>
        <w:ind w:left="4114" w:hanging="360"/>
      </w:pPr>
      <w:rPr>
        <w:rFonts w:hint="default"/>
      </w:rPr>
    </w:lvl>
    <w:lvl w:ilvl="5" w:tplc="13168E00">
      <w:numFmt w:val="bullet"/>
      <w:lvlText w:val="•"/>
      <w:lvlJc w:val="left"/>
      <w:pPr>
        <w:ind w:left="4933" w:hanging="360"/>
      </w:pPr>
      <w:rPr>
        <w:rFonts w:hint="default"/>
      </w:rPr>
    </w:lvl>
    <w:lvl w:ilvl="6" w:tplc="1C486284">
      <w:numFmt w:val="bullet"/>
      <w:lvlText w:val="•"/>
      <w:lvlJc w:val="left"/>
      <w:pPr>
        <w:ind w:left="5751" w:hanging="360"/>
      </w:pPr>
      <w:rPr>
        <w:rFonts w:hint="default"/>
      </w:rPr>
    </w:lvl>
    <w:lvl w:ilvl="7" w:tplc="C82CFBCA">
      <w:numFmt w:val="bullet"/>
      <w:lvlText w:val="•"/>
      <w:lvlJc w:val="left"/>
      <w:pPr>
        <w:ind w:left="6570" w:hanging="360"/>
      </w:pPr>
      <w:rPr>
        <w:rFonts w:hint="default"/>
      </w:rPr>
    </w:lvl>
    <w:lvl w:ilvl="8" w:tplc="FCF25868">
      <w:numFmt w:val="bullet"/>
      <w:lvlText w:val="•"/>
      <w:lvlJc w:val="left"/>
      <w:pPr>
        <w:ind w:left="7389" w:hanging="360"/>
      </w:pPr>
      <w:rPr>
        <w:rFonts w:hint="default"/>
      </w:rPr>
    </w:lvl>
  </w:abstractNum>
  <w:num w:numId="1" w16cid:durableId="1419059121">
    <w:abstractNumId w:val="7"/>
  </w:num>
  <w:num w:numId="2" w16cid:durableId="1551107906">
    <w:abstractNumId w:val="3"/>
  </w:num>
  <w:num w:numId="3" w16cid:durableId="1851719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201804">
    <w:abstractNumId w:val="5"/>
  </w:num>
  <w:num w:numId="5" w16cid:durableId="461267282">
    <w:abstractNumId w:val="4"/>
  </w:num>
  <w:num w:numId="6" w16cid:durableId="1509369907">
    <w:abstractNumId w:val="0"/>
  </w:num>
  <w:num w:numId="7" w16cid:durableId="868295973">
    <w:abstractNumId w:val="1"/>
  </w:num>
  <w:num w:numId="8" w16cid:durableId="880094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4D"/>
    <w:rsid w:val="000546B5"/>
    <w:rsid w:val="000B7E65"/>
    <w:rsid w:val="00165BCA"/>
    <w:rsid w:val="001E3212"/>
    <w:rsid w:val="001E4323"/>
    <w:rsid w:val="00202671"/>
    <w:rsid w:val="00203D92"/>
    <w:rsid w:val="00216055"/>
    <w:rsid w:val="002234FD"/>
    <w:rsid w:val="002C1FA7"/>
    <w:rsid w:val="002D4843"/>
    <w:rsid w:val="0037352F"/>
    <w:rsid w:val="00374C29"/>
    <w:rsid w:val="003A5247"/>
    <w:rsid w:val="003D27A9"/>
    <w:rsid w:val="0040387B"/>
    <w:rsid w:val="00442D0E"/>
    <w:rsid w:val="00475C47"/>
    <w:rsid w:val="00480954"/>
    <w:rsid w:val="0049554D"/>
    <w:rsid w:val="004E05E3"/>
    <w:rsid w:val="004F5783"/>
    <w:rsid w:val="005669F5"/>
    <w:rsid w:val="005733F8"/>
    <w:rsid w:val="00602B08"/>
    <w:rsid w:val="00622D2A"/>
    <w:rsid w:val="00653B76"/>
    <w:rsid w:val="007434EB"/>
    <w:rsid w:val="00817426"/>
    <w:rsid w:val="00850C5D"/>
    <w:rsid w:val="008638C0"/>
    <w:rsid w:val="008A6B9B"/>
    <w:rsid w:val="008B2799"/>
    <w:rsid w:val="00941038"/>
    <w:rsid w:val="00956F03"/>
    <w:rsid w:val="009D4291"/>
    <w:rsid w:val="00A40535"/>
    <w:rsid w:val="00A429A1"/>
    <w:rsid w:val="00A96788"/>
    <w:rsid w:val="00AA6D75"/>
    <w:rsid w:val="00AB666B"/>
    <w:rsid w:val="00AB6E98"/>
    <w:rsid w:val="00AC2D43"/>
    <w:rsid w:val="00AF54E1"/>
    <w:rsid w:val="00B12EE6"/>
    <w:rsid w:val="00BC15F4"/>
    <w:rsid w:val="00BF6C48"/>
    <w:rsid w:val="00C12141"/>
    <w:rsid w:val="00CE0E2A"/>
    <w:rsid w:val="00CE191A"/>
    <w:rsid w:val="00DA1928"/>
    <w:rsid w:val="00DA3D22"/>
    <w:rsid w:val="00DC79C8"/>
    <w:rsid w:val="00E15013"/>
    <w:rsid w:val="00E17399"/>
    <w:rsid w:val="00E23FC7"/>
    <w:rsid w:val="00E57F76"/>
    <w:rsid w:val="00E66ED2"/>
    <w:rsid w:val="00EC2ABE"/>
    <w:rsid w:val="00F02745"/>
    <w:rsid w:val="00F1693C"/>
    <w:rsid w:val="00F96F37"/>
    <w:rsid w:val="00FA5195"/>
    <w:rsid w:val="00FB58E1"/>
    <w:rsid w:val="00FE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CFEB"/>
  <w15:docId w15:val="{E61946A1-DA9E-4150-AC4A-3C33195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300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rPr>
  </w:style>
  <w:style w:type="paragraph" w:styleId="Title">
    <w:name w:val="Title"/>
    <w:basedOn w:val="Normal"/>
    <w:uiPriority w:val="10"/>
    <w:qFormat/>
    <w:pPr>
      <w:spacing w:before="92"/>
      <w:ind w:left="3557" w:right="3319"/>
      <w:jc w:val="center"/>
    </w:pPr>
    <w:rPr>
      <w:b/>
      <w:bCs/>
      <w:sz w:val="28"/>
      <w:szCs w:val="28"/>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customStyle="1" w:styleId="Default">
    <w:name w:val="Default"/>
    <w:rsid w:val="008A6B9B"/>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7434EB"/>
    <w:rPr>
      <w:rFonts w:ascii="Arial" w:eastAsia="Arial" w:hAnsi="Arial" w:cs="Arial"/>
      <w:i/>
    </w:rPr>
  </w:style>
  <w:style w:type="paragraph" w:customStyle="1" w:styleId="paragraph">
    <w:name w:val="paragraph"/>
    <w:basedOn w:val="Normal"/>
    <w:rsid w:val="0040387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0387B"/>
  </w:style>
  <w:style w:type="character" w:customStyle="1" w:styleId="eop">
    <w:name w:val="eop"/>
    <w:basedOn w:val="DefaultParagraphFont"/>
    <w:rsid w:val="0040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1609">
      <w:bodyDiv w:val="1"/>
      <w:marLeft w:val="0"/>
      <w:marRight w:val="0"/>
      <w:marTop w:val="0"/>
      <w:marBottom w:val="0"/>
      <w:divBdr>
        <w:top w:val="none" w:sz="0" w:space="0" w:color="auto"/>
        <w:left w:val="none" w:sz="0" w:space="0" w:color="auto"/>
        <w:bottom w:val="none" w:sz="0" w:space="0" w:color="auto"/>
        <w:right w:val="none" w:sz="0" w:space="0" w:color="auto"/>
      </w:divBdr>
    </w:div>
    <w:div w:id="176399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C28108333EF54C90F4931A8BA78362" ma:contentTypeVersion="13" ma:contentTypeDescription="Create a new document." ma:contentTypeScope="" ma:versionID="f598c5925f1896f24167d4b03a3984c7">
  <xsd:schema xmlns:xsd="http://www.w3.org/2001/XMLSchema" xmlns:xs="http://www.w3.org/2001/XMLSchema" xmlns:p="http://schemas.microsoft.com/office/2006/metadata/properties" xmlns:ns2="c2ca608e-cce7-486a-bbd5-f8dd411b2eea" xmlns:ns3="e39e8d54-92ad-4edf-bef8-c06ec283bf19" targetNamespace="http://schemas.microsoft.com/office/2006/metadata/properties" ma:root="true" ma:fieldsID="a476bd650c572c1b5e6fd0089b723d09" ns2:_="" ns3:_="">
    <xsd:import namespace="c2ca608e-cce7-486a-bbd5-f8dd411b2eea"/>
    <xsd:import namespace="e39e8d54-92ad-4edf-bef8-c06ec283b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608e-cce7-486a-bbd5-f8dd411b2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e8d54-92ad-4edf-bef8-c06ec283b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191F-2C39-4983-B9D0-2B19BCD5DF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92BB8-92B3-428A-B8A7-7BFEBEA6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608e-cce7-486a-bbd5-f8dd411b2eea"/>
    <ds:schemaRef ds:uri="e39e8d54-92ad-4edf-bef8-c06ec283b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5CB23-6F94-40C5-AE5D-2EAA9889F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Adult Safeguarding Policy 2018</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Adult Safeguarding Policy 2018</dc:title>
  <dc:creator>geoff hall</dc:creator>
  <cp:lastModifiedBy>Natalie Allen</cp:lastModifiedBy>
  <cp:revision>46</cp:revision>
  <dcterms:created xsi:type="dcterms:W3CDTF">2024-10-21T17:05:00Z</dcterms:created>
  <dcterms:modified xsi:type="dcterms:W3CDTF">2024-10-24T09:14:00Z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21 for Word</vt:lpwstr>
  </property>
  <property fmtid="{D5CDD505-2E9C-101B-9397-08002B2CF9AE}" pid="4" name="LastSaved">
    <vt:filetime>2021-04-28T00:00:00Z</vt:filetime>
  </property>
  <property fmtid="{D5CDD505-2E9C-101B-9397-08002B2CF9AE}" pid="5" name="ContentTypeId">
    <vt:lpwstr>0x010100ADC28108333EF54C90F4931A8BA78362</vt:lpwstr>
  </property>
</Properties>
</file>